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3D" w:rsidRDefault="00304C3D">
      <w:r>
        <w:t xml:space="preserve">                    Центр карьеры КГА ПОУ «СХТК» информирует о наличии вакансии по профессии </w:t>
      </w:r>
      <w:r w:rsidRPr="00304C3D">
        <w:rPr>
          <w:b/>
        </w:rPr>
        <w:t>Слесарь по ремонту автомобилей</w:t>
      </w:r>
    </w:p>
    <w:p w:rsidR="00304C3D" w:rsidRDefault="00304C3D" w:rsidP="00304C3D"/>
    <w:tbl>
      <w:tblPr>
        <w:tblStyle w:val="a3"/>
        <w:tblpPr w:leftFromText="180" w:rightFromText="180" w:vertAnchor="page" w:horzAnchor="margin" w:tblpXSpec="center" w:tblpY="2551"/>
        <w:tblW w:w="0" w:type="auto"/>
        <w:tblLook w:val="04A0" w:firstRow="1" w:lastRow="0" w:firstColumn="1" w:lastColumn="0" w:noHBand="0" w:noVBand="1"/>
      </w:tblPr>
      <w:tblGrid>
        <w:gridCol w:w="756"/>
        <w:gridCol w:w="2141"/>
        <w:gridCol w:w="2410"/>
        <w:gridCol w:w="7654"/>
      </w:tblGrid>
      <w:tr w:rsidR="00DB150A" w:rsidTr="00DB150A">
        <w:tc>
          <w:tcPr>
            <w:tcW w:w="756" w:type="dxa"/>
          </w:tcPr>
          <w:p w:rsidR="00DB150A" w:rsidRDefault="00DB150A" w:rsidP="00DB150A">
            <w:r>
              <w:t>№п/п</w:t>
            </w:r>
          </w:p>
        </w:tc>
        <w:tc>
          <w:tcPr>
            <w:tcW w:w="2141" w:type="dxa"/>
          </w:tcPr>
          <w:p w:rsidR="00DB150A" w:rsidRDefault="00DB150A" w:rsidP="00DB150A">
            <w:r>
              <w:t>Вакансия</w:t>
            </w:r>
          </w:p>
        </w:tc>
        <w:tc>
          <w:tcPr>
            <w:tcW w:w="2410" w:type="dxa"/>
          </w:tcPr>
          <w:p w:rsidR="00DB150A" w:rsidRDefault="00DB150A" w:rsidP="00DB150A">
            <w:r>
              <w:t>Работодатель</w:t>
            </w:r>
          </w:p>
        </w:tc>
        <w:tc>
          <w:tcPr>
            <w:tcW w:w="7654" w:type="dxa"/>
          </w:tcPr>
          <w:p w:rsidR="00DB150A" w:rsidRDefault="00DB150A" w:rsidP="00DB150A">
            <w:r>
              <w:t>Описание</w:t>
            </w:r>
          </w:p>
        </w:tc>
      </w:tr>
      <w:tr w:rsidR="00DB150A" w:rsidTr="00DB150A">
        <w:tc>
          <w:tcPr>
            <w:tcW w:w="756" w:type="dxa"/>
          </w:tcPr>
          <w:p w:rsidR="00DB150A" w:rsidRDefault="00DB150A" w:rsidP="00DB150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41" w:type="dxa"/>
          </w:tcPr>
          <w:p w:rsidR="00DB150A" w:rsidRDefault="00DB150A" w:rsidP="00DB150A">
            <w:r w:rsidRPr="00AC32E6">
              <w:t>Слесарь по ремонту автомобилей</w:t>
            </w:r>
          </w:p>
        </w:tc>
        <w:tc>
          <w:tcPr>
            <w:tcW w:w="2410" w:type="dxa"/>
          </w:tcPr>
          <w:p w:rsidR="00DB150A" w:rsidRDefault="00DB150A" w:rsidP="00DB150A">
            <w:r w:rsidRPr="00571875">
              <w:t>АКЦИОНЕРНОЕ ОБЩЕСТВО "32 РЕМОНТНЫЙ ЗАВОД СРЕДСТВ ОБЕСПЕЧЕНИЯ ПОЛЕТОВ"</w:t>
            </w:r>
          </w:p>
          <w:p w:rsidR="00DB150A" w:rsidRPr="00AC32E6" w:rsidRDefault="00DB150A" w:rsidP="00DB150A">
            <w:r w:rsidRPr="00571875">
              <w:t>Приморский край, Город Спасск-Дальний, Госпитальная улица, 10</w:t>
            </w:r>
          </w:p>
        </w:tc>
        <w:tc>
          <w:tcPr>
            <w:tcW w:w="7654" w:type="dxa"/>
          </w:tcPr>
          <w:p w:rsidR="00DB150A" w:rsidRDefault="00DB150A" w:rsidP="00DB150A">
            <w:r w:rsidRPr="00571875">
              <w:t>71 500 - 81 800 руб.</w:t>
            </w:r>
          </w:p>
          <w:p w:rsidR="00DB150A" w:rsidRPr="00AC32E6" w:rsidRDefault="00DB150A" w:rsidP="00DB150A">
            <w:r w:rsidRPr="00AC32E6">
              <w:rPr>
                <w:b/>
              </w:rPr>
              <w:t>Обязанности</w:t>
            </w:r>
            <w:r w:rsidRPr="00AC32E6">
              <w:t>:</w:t>
            </w:r>
            <w:r>
              <w:t xml:space="preserve"> </w:t>
            </w:r>
            <w:r w:rsidRPr="00571875">
              <w:t>Ремонт, испытание на стендах и регулировка сложных агрегатов и узлов топливной аппаратуры карбюраторных и дизельных двигателей различных назначений, типов и марок. Контроль и регулировка аппаратуры.</w:t>
            </w:r>
          </w:p>
          <w:p w:rsidR="00DB150A" w:rsidRDefault="00DB150A" w:rsidP="00DB150A">
            <w:r w:rsidRPr="00AC32E6">
              <w:rPr>
                <w:b/>
              </w:rPr>
              <w:t>График работы:</w:t>
            </w:r>
            <w:r>
              <w:t xml:space="preserve"> п</w:t>
            </w:r>
            <w:r w:rsidRPr="00AC32E6">
              <w:t>олный рабочий день</w:t>
            </w:r>
          </w:p>
          <w:p w:rsidR="00DB150A" w:rsidRPr="00AC32E6" w:rsidRDefault="00DB150A" w:rsidP="00DB150A">
            <w:r w:rsidRPr="00571875">
              <w:rPr>
                <w:b/>
              </w:rPr>
              <w:t>Тип занятости:</w:t>
            </w:r>
            <w:r w:rsidRPr="00571875">
              <w:t xml:space="preserve"> Временная работа</w:t>
            </w:r>
          </w:p>
        </w:tc>
      </w:tr>
    </w:tbl>
    <w:p w:rsidR="00DB150A" w:rsidRPr="00304C3D" w:rsidRDefault="00DB150A" w:rsidP="00304C3D"/>
    <w:p w:rsidR="00304C3D" w:rsidRPr="00304C3D" w:rsidRDefault="00304C3D" w:rsidP="00304C3D"/>
    <w:p w:rsidR="00304C3D" w:rsidRPr="00304C3D" w:rsidRDefault="00304C3D" w:rsidP="00304C3D"/>
    <w:p w:rsidR="00304C3D" w:rsidRPr="00304C3D" w:rsidRDefault="00304C3D" w:rsidP="00304C3D"/>
    <w:p w:rsidR="00304C3D" w:rsidRPr="00304C3D" w:rsidRDefault="00304C3D" w:rsidP="00304C3D"/>
    <w:p w:rsidR="00304C3D" w:rsidRPr="00304C3D" w:rsidRDefault="00304C3D" w:rsidP="00304C3D"/>
    <w:p w:rsidR="00304C3D" w:rsidRPr="00304C3D" w:rsidRDefault="00304C3D" w:rsidP="00304C3D"/>
    <w:p w:rsidR="00304C3D" w:rsidRDefault="00304C3D" w:rsidP="00304C3D"/>
    <w:p w:rsidR="00E814BA" w:rsidRPr="00304C3D" w:rsidRDefault="00304C3D" w:rsidP="00304C3D">
      <w:pPr>
        <w:tabs>
          <w:tab w:val="left" w:pos="1035"/>
        </w:tabs>
      </w:pPr>
      <w:r>
        <w:tab/>
        <w:t>По вопросу трудоустройства обращаться в Центр карьеры, кабинет</w:t>
      </w:r>
      <w:r w:rsidR="00DB150A">
        <w:t xml:space="preserve"> </w:t>
      </w:r>
      <w:r>
        <w:t>№ 22 (2-й этаж</w:t>
      </w:r>
      <w:r w:rsidR="00DB150A">
        <w:t>,</w:t>
      </w:r>
      <w:bookmarkStart w:id="0" w:name="_GoBack"/>
      <w:bookmarkEnd w:id="0"/>
      <w:r>
        <w:t xml:space="preserve"> корпус общежития)</w:t>
      </w:r>
    </w:p>
    <w:sectPr w:rsidR="00E814BA" w:rsidRPr="00304C3D" w:rsidSect="00AC32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B704E"/>
    <w:multiLevelType w:val="hybridMultilevel"/>
    <w:tmpl w:val="48041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71"/>
    <w:rsid w:val="00304C3D"/>
    <w:rsid w:val="00432630"/>
    <w:rsid w:val="00571875"/>
    <w:rsid w:val="00766308"/>
    <w:rsid w:val="00AC32E6"/>
    <w:rsid w:val="00D0185F"/>
    <w:rsid w:val="00D02071"/>
    <w:rsid w:val="00DB150A"/>
    <w:rsid w:val="00E8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CE07"/>
  <w15:chartTrackingRefBased/>
  <w15:docId w15:val="{BE8F4B56-688D-4346-BF2C-C1D694AB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карьеры</dc:creator>
  <cp:keywords/>
  <dc:description/>
  <cp:lastModifiedBy>Центр карьеры</cp:lastModifiedBy>
  <cp:revision>6</cp:revision>
  <dcterms:created xsi:type="dcterms:W3CDTF">2026-04-10T07:24:00Z</dcterms:created>
  <dcterms:modified xsi:type="dcterms:W3CDTF">2026-06-04T04:53:00Z</dcterms:modified>
</cp:coreProperties>
</file>