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041" w:rsidRDefault="005B7028" w:rsidP="00B86041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Отчёт</w:t>
      </w:r>
    </w:p>
    <w:p w:rsidR="005B7028" w:rsidRPr="00152F55" w:rsidRDefault="005B7028" w:rsidP="00B86041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о проведении </w:t>
      </w:r>
      <w:r w:rsidR="007F7C5C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р</w:t>
      </w:r>
      <w:r w:rsidR="00374F96" w:rsidRPr="00152F55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егиональн</w:t>
      </w:r>
      <w:r w:rsidR="00D83B37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ых соревнований по начальной военной подготовке «Готов к защите!» </w:t>
      </w:r>
      <w:r w:rsidR="00B86041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от КГА ПОУ «</w:t>
      </w:r>
      <w:r w:rsidR="00D83B37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Чугуевский колледж</w:t>
      </w:r>
      <w:r w:rsidR="00B86041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»</w:t>
      </w:r>
    </w:p>
    <w:p w:rsidR="00112415" w:rsidRPr="00152F55" w:rsidRDefault="00112415" w:rsidP="00B86041">
      <w:pPr>
        <w:jc w:val="center"/>
        <w:rPr>
          <w:sz w:val="28"/>
          <w:szCs w:val="28"/>
          <w:lang w:eastAsia="ru-RU"/>
        </w:rPr>
      </w:pPr>
    </w:p>
    <w:p w:rsidR="005B7028" w:rsidRPr="00152F55" w:rsidRDefault="005B7028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Организаторы конкурса:</w:t>
      </w:r>
    </w:p>
    <w:p w:rsidR="005B7028" w:rsidRPr="00152F55" w:rsidRDefault="005B7028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Краевое государственное </w:t>
      </w:r>
      <w:r w:rsidR="00374F96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автономное</w:t>
      </w: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профессиональное образовательное учреждение «</w:t>
      </w:r>
      <w:r w:rsidR="00D83B3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Чугуевский колледж сельского хозяйства»</w:t>
      </w:r>
    </w:p>
    <w:p w:rsidR="005B7028" w:rsidRPr="00152F55" w:rsidRDefault="005B7028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Дата проведения </w:t>
      </w:r>
    </w:p>
    <w:p w:rsidR="005B7028" w:rsidRPr="00152F55" w:rsidRDefault="00D83B37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10-11 июня </w:t>
      </w:r>
      <w:r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2026</w:t>
      </w:r>
      <w:r w:rsidR="005B7028" w:rsidRPr="00152F5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5B7028" w:rsidRPr="00152F55" w:rsidRDefault="005B7028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Место проведения</w:t>
      </w:r>
    </w:p>
    <w:p w:rsidR="00112415" w:rsidRPr="00152F55" w:rsidRDefault="00D83B37" w:rsidP="00152F5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Полигон войсковой части 3411, с. Чугуевка </w:t>
      </w:r>
    </w:p>
    <w:p w:rsidR="000B78A6" w:rsidRDefault="005B7028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Краткий анализ проделанной работы</w:t>
      </w:r>
    </w:p>
    <w:p w:rsidR="00B86041" w:rsidRPr="00B86041" w:rsidRDefault="00B86041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:rsidR="00AA18D5" w:rsidRDefault="00D83B37" w:rsidP="00AA1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Военно-патриотические соревнования «Готов к защите!»</w:t>
      </w:r>
      <w:r w:rsidR="00374F96" w:rsidRPr="00152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</w:t>
      </w:r>
      <w:r w:rsidR="00374F96" w:rsidRPr="00152F55">
        <w:rPr>
          <w:rFonts w:ascii="Times New Roman" w:hAnsi="Times New Roman" w:cs="Times New Roman"/>
          <w:sz w:val="28"/>
          <w:szCs w:val="28"/>
        </w:rPr>
        <w:t>тся с целью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83B37">
        <w:rPr>
          <w:rFonts w:ascii="Times New Roman" w:hAnsi="Times New Roman" w:cs="Times New Roman"/>
          <w:sz w:val="28"/>
          <w:szCs w:val="28"/>
        </w:rPr>
        <w:t xml:space="preserve">атриотического воспитания обучающихся и </w:t>
      </w:r>
      <w:r>
        <w:rPr>
          <w:rFonts w:ascii="Times New Roman" w:hAnsi="Times New Roman" w:cs="Times New Roman"/>
          <w:sz w:val="28"/>
          <w:szCs w:val="28"/>
        </w:rPr>
        <w:t>подготовки их к военной службе, п</w:t>
      </w:r>
      <w:r w:rsidRPr="00D83B37">
        <w:rPr>
          <w:rFonts w:ascii="Times New Roman" w:hAnsi="Times New Roman" w:cs="Times New Roman"/>
          <w:sz w:val="28"/>
          <w:szCs w:val="28"/>
        </w:rPr>
        <w:t>ропаганды здорового, безопасного и активного о</w:t>
      </w:r>
      <w:r>
        <w:rPr>
          <w:rFonts w:ascii="Times New Roman" w:hAnsi="Times New Roman" w:cs="Times New Roman"/>
          <w:sz w:val="28"/>
          <w:szCs w:val="28"/>
        </w:rPr>
        <w:t>браза жизни в молодежной среде, в</w:t>
      </w:r>
      <w:r w:rsidRPr="00D83B37">
        <w:rPr>
          <w:rFonts w:ascii="Times New Roman" w:hAnsi="Times New Roman" w:cs="Times New Roman"/>
          <w:sz w:val="28"/>
          <w:szCs w:val="28"/>
        </w:rPr>
        <w:t xml:space="preserve">оспитания патриотических чувств, активной гражданской позиции и интереса к истории России, истории </w:t>
      </w:r>
      <w:r>
        <w:rPr>
          <w:rFonts w:ascii="Times New Roman" w:hAnsi="Times New Roman" w:cs="Times New Roman"/>
          <w:sz w:val="28"/>
          <w:szCs w:val="28"/>
        </w:rPr>
        <w:t>Вооруженных и силовых структур, с</w:t>
      </w:r>
      <w:r w:rsidRPr="00D83B37">
        <w:rPr>
          <w:rFonts w:ascii="Times New Roman" w:hAnsi="Times New Roman" w:cs="Times New Roman"/>
          <w:sz w:val="28"/>
          <w:szCs w:val="28"/>
        </w:rPr>
        <w:t>оздания условий для формирования физической и психологической готовности молодежи к службе в Вооружен</w:t>
      </w:r>
      <w:r>
        <w:rPr>
          <w:rFonts w:ascii="Times New Roman" w:hAnsi="Times New Roman" w:cs="Times New Roman"/>
          <w:sz w:val="28"/>
          <w:szCs w:val="28"/>
        </w:rPr>
        <w:t>ных Силах Российской Федерации, р</w:t>
      </w:r>
      <w:r w:rsidRPr="00D83B37">
        <w:rPr>
          <w:rFonts w:ascii="Times New Roman" w:hAnsi="Times New Roman" w:cs="Times New Roman"/>
          <w:sz w:val="28"/>
          <w:szCs w:val="28"/>
        </w:rPr>
        <w:t>азвития инициативы и лидерских качеств, самостоятельного м</w:t>
      </w:r>
      <w:r>
        <w:rPr>
          <w:rFonts w:ascii="Times New Roman" w:hAnsi="Times New Roman" w:cs="Times New Roman"/>
          <w:sz w:val="28"/>
          <w:szCs w:val="28"/>
        </w:rPr>
        <w:t>ышления, способности к анализу, в</w:t>
      </w:r>
      <w:r w:rsidRPr="00D83B37">
        <w:rPr>
          <w:rFonts w:ascii="Times New Roman" w:hAnsi="Times New Roman" w:cs="Times New Roman"/>
          <w:sz w:val="28"/>
          <w:szCs w:val="28"/>
        </w:rPr>
        <w:t>оспитания ответственного отношения к учебе и общественно-трудовой активности.</w:t>
      </w:r>
    </w:p>
    <w:p w:rsidR="007228B8" w:rsidRPr="001C5301" w:rsidRDefault="00C1506B" w:rsidP="00326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В конкурсе </w:t>
      </w:r>
      <w:r w:rsidR="0032607C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приняли участие 9 </w:t>
      </w:r>
      <w:r w:rsidR="00374F96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команд </w:t>
      </w:r>
      <w:r w:rsidR="001861A5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СПО</w:t>
      </w:r>
      <w:r w:rsidR="00325706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Приморского </w:t>
      </w:r>
      <w:r w:rsidR="00B86041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края</w:t>
      </w:r>
      <w:r w:rsidR="00B8604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(</w:t>
      </w:r>
      <w:r w:rsidR="00325706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 каждой</w:t>
      </w:r>
      <w:r w:rsidR="00B8604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команде</w:t>
      </w:r>
      <w:r w:rsidR="0032607C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по 3 участника+1 сопровождающий</w:t>
      </w:r>
      <w:r w:rsidR="00B86041" w:rsidRPr="0032570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):</w:t>
      </w:r>
      <w:r w:rsidR="00B86041" w:rsidRP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32607C" w:rsidRPr="0032607C">
        <w:rPr>
          <w:rFonts w:ascii="Times New Roman" w:hAnsi="Times New Roman" w:cs="Times New Roman"/>
          <w:sz w:val="28"/>
          <w:szCs w:val="28"/>
        </w:rPr>
        <w:t>КГА ПОУ «Чугуевский колледж», КГА ПОУ «Владивостокский судостроительный колледж», КГБ</w:t>
      </w:r>
      <w:r w:rsidR="00694EE3">
        <w:rPr>
          <w:rFonts w:ascii="Times New Roman" w:hAnsi="Times New Roman" w:cs="Times New Roman"/>
          <w:sz w:val="28"/>
          <w:szCs w:val="28"/>
        </w:rPr>
        <w:t xml:space="preserve"> </w:t>
      </w:r>
      <w:r w:rsidR="0032607C" w:rsidRPr="0032607C">
        <w:rPr>
          <w:rFonts w:ascii="Times New Roman" w:hAnsi="Times New Roman" w:cs="Times New Roman"/>
          <w:sz w:val="28"/>
          <w:szCs w:val="28"/>
        </w:rPr>
        <w:t>ПОУ «Приморский индустриальный колледж», КГА ПОУ «Дальневосточный государственный гуманитарно-технический колледж имени героя Советского союза Д.М. Карбышева», КГА ПОУ «Спасский педагогический колледж» КГА ПОУ "Спасский индустриально-эконо</w:t>
      </w:r>
      <w:r w:rsidR="0032607C">
        <w:rPr>
          <w:rFonts w:ascii="Times New Roman" w:hAnsi="Times New Roman" w:cs="Times New Roman"/>
          <w:sz w:val="28"/>
          <w:szCs w:val="28"/>
        </w:rPr>
        <w:t xml:space="preserve">мический колледж", </w:t>
      </w:r>
      <w:r w:rsidR="0032607C" w:rsidRPr="0032607C">
        <w:rPr>
          <w:rFonts w:ascii="Times New Roman" w:hAnsi="Times New Roman" w:cs="Times New Roman"/>
          <w:sz w:val="28"/>
          <w:szCs w:val="28"/>
        </w:rPr>
        <w:t>КГА ПОУ «Кавалеровский многопрофильный колледж», КГА ПОУ «Уссурийский колледж технологии и управления», КГА ПОУ "Уссурийский агропромышленный колледж".</w:t>
      </w:r>
    </w:p>
    <w:p w:rsidR="007228B8" w:rsidRPr="00152F55" w:rsidRDefault="00374F96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52F55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  <w:r w:rsidR="007228B8" w:rsidRPr="00152F55">
        <w:rPr>
          <w:rFonts w:ascii="Times New Roman" w:hAnsi="Times New Roman" w:cs="Times New Roman"/>
          <w:b/>
          <w:sz w:val="28"/>
          <w:szCs w:val="28"/>
        </w:rPr>
        <w:t xml:space="preserve"> включала прохождение следующих этапов:</w:t>
      </w:r>
    </w:p>
    <w:p w:rsidR="007228B8" w:rsidRPr="00152F55" w:rsidRDefault="0032607C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День 1 (10 </w:t>
      </w:r>
      <w:r w:rsidR="00133672">
        <w:rPr>
          <w:rFonts w:ascii="Times New Roman" w:hAnsi="Times New Roman" w:cs="Times New Roman"/>
          <w:i/>
          <w:sz w:val="28"/>
          <w:szCs w:val="28"/>
        </w:rPr>
        <w:t>июня)</w:t>
      </w:r>
    </w:p>
    <w:p w:rsidR="0032607C" w:rsidRDefault="0032607C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«Метание гранаты»</w:t>
      </w:r>
    </w:p>
    <w:p w:rsidR="00133672" w:rsidRDefault="0032607C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«Снаряжение магазина АК-74</w:t>
      </w:r>
      <w:r w:rsidR="00F40C7B">
        <w:rPr>
          <w:rFonts w:ascii="Times New Roman" w:hAnsi="Times New Roman" w:cs="Times New Roman"/>
          <w:sz w:val="28"/>
          <w:szCs w:val="28"/>
        </w:rPr>
        <w:t>»</w:t>
      </w:r>
    </w:p>
    <w:p w:rsidR="00133672" w:rsidRDefault="00133672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«Сборка-разборка АК-74»</w:t>
      </w:r>
    </w:p>
    <w:p w:rsidR="007228B8" w:rsidRPr="00152F55" w:rsidRDefault="00133672" w:rsidP="001336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F40C7B">
        <w:rPr>
          <w:rFonts w:ascii="Times New Roman" w:hAnsi="Times New Roman" w:cs="Times New Roman"/>
          <w:sz w:val="28"/>
          <w:szCs w:val="28"/>
        </w:rPr>
        <w:t xml:space="preserve"> «РХБЗ» </w:t>
      </w:r>
    </w:p>
    <w:p w:rsidR="007228B8" w:rsidRPr="00152F55" w:rsidRDefault="007228B8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hAnsi="Times New Roman"/>
          <w:bCs/>
          <w:i/>
          <w:sz w:val="28"/>
          <w:szCs w:val="28"/>
        </w:rPr>
        <w:t>Д</w:t>
      </w:r>
      <w:r w:rsidR="00133672">
        <w:rPr>
          <w:rFonts w:ascii="Times New Roman" w:hAnsi="Times New Roman"/>
          <w:bCs/>
          <w:i/>
          <w:sz w:val="28"/>
          <w:szCs w:val="28"/>
        </w:rPr>
        <w:t>ень 2 (11 июня</w:t>
      </w:r>
      <w:r w:rsidRPr="00152F55">
        <w:rPr>
          <w:rFonts w:ascii="Times New Roman" w:hAnsi="Times New Roman"/>
          <w:bCs/>
          <w:i/>
          <w:sz w:val="28"/>
          <w:szCs w:val="28"/>
        </w:rPr>
        <w:t>)</w:t>
      </w:r>
    </w:p>
    <w:p w:rsidR="00133672" w:rsidRDefault="00133672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«Меткий стрелок»</w:t>
      </w:r>
    </w:p>
    <w:p w:rsidR="00133672" w:rsidRDefault="00133672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 «ориентирование на местности»</w:t>
      </w:r>
    </w:p>
    <w:p w:rsidR="00133672" w:rsidRDefault="00133672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«Физическая подготовка»</w:t>
      </w:r>
    </w:p>
    <w:p w:rsidR="007228B8" w:rsidRPr="001C5301" w:rsidRDefault="00133672" w:rsidP="001336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«Тактическая медицина» </w:t>
      </w:r>
    </w:p>
    <w:p w:rsidR="00773684" w:rsidRPr="00152F55" w:rsidRDefault="007228B8" w:rsidP="00AA18D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152F55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Итоги мероприятия</w:t>
      </w:r>
    </w:p>
    <w:p w:rsidR="007228B8" w:rsidRPr="00152F55" w:rsidRDefault="007228B8" w:rsidP="00AA1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F55">
        <w:rPr>
          <w:rFonts w:ascii="Times New Roman" w:hAnsi="Times New Roman" w:cs="Times New Roman"/>
          <w:sz w:val="28"/>
          <w:szCs w:val="28"/>
        </w:rPr>
        <w:t>По итогам всех этапов призовые места распределились следующим образом:</w:t>
      </w:r>
    </w:p>
    <w:p w:rsidR="007228B8" w:rsidRPr="00133672" w:rsidRDefault="00152F55" w:rsidP="00AA18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53C6"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r w:rsidR="004653C6">
        <w:rPr>
          <w:rFonts w:ascii="Times New Roman" w:hAnsi="Times New Roman" w:cs="Times New Roman"/>
          <w:i/>
          <w:sz w:val="28"/>
          <w:szCs w:val="28"/>
        </w:rPr>
        <w:t>-</w:t>
      </w:r>
      <w:r w:rsidR="00F40C7B">
        <w:rPr>
          <w:rFonts w:ascii="Times New Roman" w:hAnsi="Times New Roman" w:cs="Times New Roman"/>
          <w:sz w:val="28"/>
          <w:szCs w:val="28"/>
        </w:rPr>
        <w:t>команда КГА ПОУ «Дальневосточный государственный гуманитарно-технический колледж имени героя Советского союза Д.М. Карбышева»</w:t>
      </w:r>
      <w:r w:rsidRPr="0013367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228B8" w:rsidRPr="00133672" w:rsidRDefault="00152F55" w:rsidP="00AA18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53C6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F40C7B" w:rsidRPr="004653C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4653C6">
        <w:rPr>
          <w:rFonts w:ascii="Times New Roman" w:hAnsi="Times New Roman" w:cs="Times New Roman"/>
          <w:b/>
          <w:i/>
          <w:sz w:val="28"/>
          <w:szCs w:val="28"/>
        </w:rPr>
        <w:t>место</w:t>
      </w:r>
      <w:r w:rsidR="004653C6">
        <w:rPr>
          <w:rFonts w:ascii="Times New Roman" w:hAnsi="Times New Roman" w:cs="Times New Roman"/>
          <w:sz w:val="28"/>
          <w:szCs w:val="28"/>
        </w:rPr>
        <w:t xml:space="preserve"> -</w:t>
      </w:r>
      <w:r w:rsidR="007228B8" w:rsidRPr="00152F55">
        <w:rPr>
          <w:rFonts w:ascii="Times New Roman" w:hAnsi="Times New Roman" w:cs="Times New Roman"/>
          <w:sz w:val="28"/>
          <w:szCs w:val="28"/>
        </w:rPr>
        <w:t xml:space="preserve"> </w:t>
      </w:r>
      <w:r w:rsidR="00F40C7B">
        <w:rPr>
          <w:rFonts w:ascii="Times New Roman" w:hAnsi="Times New Roman" w:cs="Times New Roman"/>
          <w:sz w:val="28"/>
          <w:szCs w:val="28"/>
        </w:rPr>
        <w:t>команда КГА ПОУ «Спасский педагогический колледж</w:t>
      </w:r>
      <w:r w:rsidR="00F40C7B"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228B8" w:rsidRPr="00133672" w:rsidRDefault="00152F55" w:rsidP="00AA18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53C6"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r w:rsidR="004653C6">
        <w:rPr>
          <w:rFonts w:ascii="Times New Roman" w:hAnsi="Times New Roman" w:cs="Times New Roman"/>
          <w:sz w:val="28"/>
          <w:szCs w:val="28"/>
        </w:rPr>
        <w:t xml:space="preserve"> -</w:t>
      </w:r>
      <w:r w:rsidR="007228B8" w:rsidRPr="00152F55">
        <w:rPr>
          <w:rFonts w:ascii="Times New Roman" w:hAnsi="Times New Roman" w:cs="Times New Roman"/>
          <w:sz w:val="28"/>
          <w:szCs w:val="28"/>
        </w:rPr>
        <w:t xml:space="preserve"> </w:t>
      </w:r>
      <w:r w:rsidR="00F40C7B">
        <w:rPr>
          <w:rFonts w:ascii="Times New Roman" w:hAnsi="Times New Roman" w:cs="Times New Roman"/>
          <w:sz w:val="28"/>
          <w:szCs w:val="28"/>
        </w:rPr>
        <w:t>команда КГА ПОУ «Владивостокский судостроительный колледж»</w:t>
      </w:r>
    </w:p>
    <w:p w:rsidR="001C5301" w:rsidRPr="00F40C7B" w:rsidRDefault="00133672" w:rsidP="001C530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номинации </w:t>
      </w:r>
      <w:r w:rsidR="003F4A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65EC4" w:rsidRPr="003F4A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Меткий </w:t>
      </w:r>
      <w:r w:rsidR="00C1506B" w:rsidRPr="003F4A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стрелок»</w:t>
      </w:r>
      <w:r w:rsidR="00C1506B"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F4AFF">
        <w:rPr>
          <w:rFonts w:ascii="Times New Roman" w:hAnsi="Times New Roman" w:cs="Times New Roman"/>
          <w:color w:val="000000" w:themeColor="text1"/>
          <w:sz w:val="28"/>
          <w:szCs w:val="28"/>
        </w:rPr>
        <w:t>Кильтенберг Антон</w:t>
      </w:r>
      <w:r w:rsidR="00F40C7B"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2F55"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КГА ПОУ </w:t>
      </w:r>
      <w:r w:rsidR="00F40C7B"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>ДВГ</w:t>
      </w:r>
      <w:r w:rsidR="003F4A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40C7B"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>ТК имени героя Советского союза Д.М. Карбышева</w:t>
      </w:r>
      <w:r w:rsidR="00152F55"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F7C5C" w:rsidRPr="00F40C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0C7B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C7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F40C7B" w:rsidRPr="003F4AFF">
        <w:rPr>
          <w:rFonts w:ascii="Times New Roman" w:hAnsi="Times New Roman" w:cs="Times New Roman"/>
          <w:b/>
          <w:sz w:val="28"/>
          <w:szCs w:val="28"/>
        </w:rPr>
        <w:t>«Метание гранаты»</w:t>
      </w:r>
      <w:r w:rsidR="00F40C7B">
        <w:rPr>
          <w:rFonts w:ascii="Times New Roman" w:hAnsi="Times New Roman" w:cs="Times New Roman"/>
          <w:sz w:val="28"/>
          <w:szCs w:val="28"/>
        </w:rPr>
        <w:t xml:space="preserve"> - Кильтенберг Антон, </w:t>
      </w:r>
      <w:r w:rsidR="00F40C7B" w:rsidRPr="00F40C7B">
        <w:rPr>
          <w:rFonts w:ascii="Times New Roman" w:hAnsi="Times New Roman" w:cs="Times New Roman"/>
          <w:sz w:val="28"/>
          <w:szCs w:val="28"/>
        </w:rPr>
        <w:t>КГА ПОУ ДВГ</w:t>
      </w:r>
      <w:r w:rsidR="003F4AFF">
        <w:rPr>
          <w:rFonts w:ascii="Times New Roman" w:hAnsi="Times New Roman" w:cs="Times New Roman"/>
          <w:sz w:val="28"/>
          <w:szCs w:val="28"/>
        </w:rPr>
        <w:t>Г</w:t>
      </w:r>
      <w:r w:rsidR="00F40C7B" w:rsidRPr="00F40C7B">
        <w:rPr>
          <w:rFonts w:ascii="Times New Roman" w:hAnsi="Times New Roman" w:cs="Times New Roman"/>
          <w:sz w:val="28"/>
          <w:szCs w:val="28"/>
        </w:rPr>
        <w:t>ТК имени героя Советского союза Д.М. Карбышева».</w:t>
      </w:r>
    </w:p>
    <w:p w:rsidR="00F40C7B" w:rsidRDefault="00F40C7B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F4AFF">
        <w:rPr>
          <w:rFonts w:ascii="Times New Roman" w:hAnsi="Times New Roman" w:cs="Times New Roman"/>
          <w:b/>
          <w:sz w:val="28"/>
          <w:szCs w:val="28"/>
        </w:rPr>
        <w:t>«Снаряжение магазина АК-74»</w:t>
      </w:r>
      <w:r w:rsidR="00070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Кругопольцев Денис, КГА ПОУ «Владивостокский судостроительный колледж» </w:t>
      </w:r>
    </w:p>
    <w:p w:rsidR="00F40C7B" w:rsidRDefault="00F40C7B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F4AFF">
        <w:rPr>
          <w:rFonts w:ascii="Times New Roman" w:hAnsi="Times New Roman" w:cs="Times New Roman"/>
          <w:b/>
          <w:sz w:val="28"/>
          <w:szCs w:val="28"/>
        </w:rPr>
        <w:t>«Сборка-разборка АК-74»</w:t>
      </w:r>
      <w:r w:rsidR="00070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Логинов Дмитрий, КГА ПОУ «Спасский педагогический колледж» </w:t>
      </w:r>
    </w:p>
    <w:p w:rsidR="00F40C7B" w:rsidRDefault="00F40C7B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070640" w:rsidRPr="003F4AFF">
        <w:rPr>
          <w:rFonts w:ascii="Times New Roman" w:hAnsi="Times New Roman" w:cs="Times New Roman"/>
          <w:b/>
          <w:sz w:val="28"/>
          <w:szCs w:val="28"/>
        </w:rPr>
        <w:t>«РХБЗ»</w:t>
      </w:r>
      <w:r w:rsidR="00070640">
        <w:rPr>
          <w:rFonts w:ascii="Times New Roman" w:hAnsi="Times New Roman" w:cs="Times New Roman"/>
          <w:sz w:val="28"/>
          <w:szCs w:val="28"/>
        </w:rPr>
        <w:t xml:space="preserve"> - Логинов Дмитрий, КГА ПОУ «Спасский педагогический колледж» </w:t>
      </w:r>
    </w:p>
    <w:p w:rsidR="003F4AFF" w:rsidRDefault="003F4AFF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F4AFF">
        <w:rPr>
          <w:rFonts w:ascii="Times New Roman" w:hAnsi="Times New Roman" w:cs="Times New Roman"/>
          <w:b/>
          <w:sz w:val="28"/>
          <w:szCs w:val="28"/>
        </w:rPr>
        <w:t>«Физическая подготовка</w:t>
      </w:r>
      <w:r>
        <w:rPr>
          <w:rFonts w:ascii="Times New Roman" w:hAnsi="Times New Roman" w:cs="Times New Roman"/>
          <w:sz w:val="28"/>
          <w:szCs w:val="28"/>
        </w:rPr>
        <w:t>» - Сидоренко Роман, КГА ПОУ «СИЭК»</w:t>
      </w:r>
    </w:p>
    <w:p w:rsidR="00F40C7B" w:rsidRDefault="00F40C7B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C5301" w:rsidRPr="00B65EC4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EC4">
        <w:rPr>
          <w:rFonts w:ascii="Times New Roman" w:hAnsi="Times New Roman" w:cs="Times New Roman"/>
          <w:sz w:val="28"/>
          <w:szCs w:val="28"/>
        </w:rPr>
        <w:t xml:space="preserve">На торжественном </w:t>
      </w:r>
      <w:r w:rsidR="00B86041" w:rsidRPr="00B65EC4">
        <w:rPr>
          <w:rFonts w:ascii="Times New Roman" w:hAnsi="Times New Roman" w:cs="Times New Roman"/>
          <w:sz w:val="28"/>
          <w:szCs w:val="28"/>
        </w:rPr>
        <w:t>закрытие</w:t>
      </w:r>
      <w:r w:rsidRPr="00B65EC4">
        <w:rPr>
          <w:rFonts w:ascii="Times New Roman" w:hAnsi="Times New Roman" w:cs="Times New Roman"/>
          <w:sz w:val="28"/>
          <w:szCs w:val="28"/>
        </w:rPr>
        <w:t xml:space="preserve"> </w:t>
      </w:r>
      <w:r w:rsidR="00070640" w:rsidRPr="00B65EC4">
        <w:rPr>
          <w:rFonts w:ascii="Times New Roman" w:hAnsi="Times New Roman" w:cs="Times New Roman"/>
          <w:sz w:val="28"/>
          <w:szCs w:val="28"/>
        </w:rPr>
        <w:t>соревнований</w:t>
      </w:r>
      <w:r w:rsidR="00070640">
        <w:rPr>
          <w:rFonts w:ascii="Times New Roman" w:hAnsi="Times New Roman" w:cs="Times New Roman"/>
          <w:sz w:val="28"/>
          <w:szCs w:val="28"/>
        </w:rPr>
        <w:t xml:space="preserve"> присутствовали </w:t>
      </w:r>
      <w:r w:rsidR="00070640" w:rsidRPr="00B65EC4">
        <w:rPr>
          <w:rFonts w:ascii="Times New Roman" w:hAnsi="Times New Roman" w:cs="Times New Roman"/>
          <w:sz w:val="28"/>
          <w:szCs w:val="28"/>
        </w:rPr>
        <w:t>почётные</w:t>
      </w:r>
      <w:r w:rsidRPr="00B65EC4">
        <w:rPr>
          <w:rFonts w:ascii="Times New Roman" w:hAnsi="Times New Roman" w:cs="Times New Roman"/>
          <w:sz w:val="28"/>
          <w:szCs w:val="28"/>
        </w:rPr>
        <w:t xml:space="preserve"> гости:</w:t>
      </w:r>
    </w:p>
    <w:p w:rsidR="00070640" w:rsidRDefault="001C530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5EC4">
        <w:rPr>
          <w:rFonts w:ascii="Times New Roman" w:hAnsi="Times New Roman" w:cs="Times New Roman"/>
          <w:sz w:val="28"/>
          <w:szCs w:val="28"/>
        </w:rPr>
        <w:t xml:space="preserve">- </w:t>
      </w:r>
      <w:r w:rsidR="00070640">
        <w:rPr>
          <w:rFonts w:ascii="Times New Roman" w:hAnsi="Times New Roman" w:cs="Times New Roman"/>
          <w:sz w:val="28"/>
          <w:szCs w:val="28"/>
        </w:rPr>
        <w:t>Волошко Антон Анатольевич- Председатель законодательного Собрания Приморского края;</w:t>
      </w:r>
    </w:p>
    <w:p w:rsidR="001C5301" w:rsidRPr="00B65EC4" w:rsidRDefault="00C1506B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672" w:rsidRPr="00B65EC4">
        <w:rPr>
          <w:rFonts w:ascii="Times New Roman" w:hAnsi="Times New Roman" w:cs="Times New Roman"/>
          <w:sz w:val="28"/>
          <w:szCs w:val="28"/>
        </w:rPr>
        <w:t xml:space="preserve">Щенев Иван Владимирович, глава </w:t>
      </w:r>
      <w:r w:rsidR="00F40C7B" w:rsidRPr="00B65EC4">
        <w:rPr>
          <w:rFonts w:ascii="Times New Roman" w:hAnsi="Times New Roman" w:cs="Times New Roman"/>
          <w:sz w:val="28"/>
          <w:szCs w:val="28"/>
        </w:rPr>
        <w:t>Чугуевского муниципального</w:t>
      </w:r>
      <w:r w:rsidR="001C5301" w:rsidRPr="00B65EC4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070640" w:rsidRDefault="00070640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Байбурина Ирина Анатольевна </w:t>
      </w:r>
      <w:r w:rsidR="007B3AE2">
        <w:rPr>
          <w:rFonts w:ascii="Times New Roman" w:hAnsi="Times New Roman" w:cs="Times New Roman"/>
          <w:sz w:val="28"/>
          <w:szCs w:val="28"/>
        </w:rPr>
        <w:t>–начальник управления председателя ЗС ПК.</w:t>
      </w:r>
    </w:p>
    <w:p w:rsidR="00B65EC4" w:rsidRPr="00B65EC4" w:rsidRDefault="007B3AE2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06B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B65EC4" w:rsidRPr="00B65EC4">
        <w:rPr>
          <w:rFonts w:ascii="Times New Roman" w:hAnsi="Times New Roman" w:cs="Times New Roman"/>
          <w:sz w:val="28"/>
          <w:szCs w:val="28"/>
        </w:rPr>
        <w:t>войсковой части 3411</w:t>
      </w:r>
      <w:r w:rsidR="00C1506B">
        <w:rPr>
          <w:rFonts w:ascii="Times New Roman" w:hAnsi="Times New Roman" w:cs="Times New Roman"/>
          <w:sz w:val="28"/>
          <w:szCs w:val="28"/>
        </w:rPr>
        <w:t>.</w:t>
      </w:r>
      <w:r w:rsidR="00B65EC4" w:rsidRPr="00B65E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53C6" w:rsidRDefault="004653C6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C5301" w:rsidRPr="004653C6" w:rsidRDefault="004653C6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653C6">
        <w:rPr>
          <w:rFonts w:ascii="Times New Roman" w:hAnsi="Times New Roman" w:cs="Times New Roman"/>
          <w:b/>
          <w:sz w:val="28"/>
          <w:szCs w:val="28"/>
        </w:rPr>
        <w:t xml:space="preserve">Судейская коллегия: </w:t>
      </w:r>
    </w:p>
    <w:p w:rsidR="001C5301" w:rsidRDefault="001C5301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судья: </w:t>
      </w:r>
      <w:r w:rsidR="00694EE3" w:rsidRPr="00694EE3">
        <w:rPr>
          <w:rFonts w:ascii="Times New Roman" w:hAnsi="Times New Roman" w:cs="Times New Roman"/>
          <w:color w:val="000000" w:themeColor="text1"/>
          <w:sz w:val="28"/>
          <w:szCs w:val="28"/>
        </w:rPr>
        <w:t>майор</w:t>
      </w:r>
      <w:r w:rsidR="00804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заместитель по воспитательной работе </w:t>
      </w:r>
      <w:r w:rsidR="00804875" w:rsidRPr="00694EE3">
        <w:rPr>
          <w:rFonts w:ascii="Times New Roman" w:hAnsi="Times New Roman" w:cs="Times New Roman"/>
          <w:color w:val="000000" w:themeColor="text1"/>
          <w:sz w:val="28"/>
          <w:szCs w:val="28"/>
        </w:rPr>
        <w:t>ВЧ</w:t>
      </w:r>
      <w:r w:rsidR="00694EE3" w:rsidRPr="0069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3411 – Решетников А.А. </w:t>
      </w:r>
    </w:p>
    <w:p w:rsidR="00804875" w:rsidRDefault="00804875" w:rsidP="00C0637F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Прапорщик, командир взвода РХБЗ -  Соломко В.В. </w:t>
      </w:r>
    </w:p>
    <w:p w:rsidR="00804875" w:rsidRPr="00804875" w:rsidRDefault="00804875" w:rsidP="00C0637F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Ефрейтор, старший стрелок -Бруснецов А.С.</w:t>
      </w:r>
    </w:p>
    <w:p w:rsidR="00804875" w:rsidRDefault="00804875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Командир стрельбища, старший прапорщик- Силин Г.И.</w:t>
      </w:r>
    </w:p>
    <w:p w:rsidR="00804875" w:rsidRPr="00694EE3" w:rsidRDefault="00804875" w:rsidP="001C5301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доп. о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бразования ДЮЦ – Москвичев Н.В. </w:t>
      </w:r>
    </w:p>
    <w:p w:rsidR="00694EE3" w:rsidRPr="00694EE3" w:rsidRDefault="00694EE3" w:rsidP="00694EE3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EE3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КГА ПОУ ДВГГТК имени героя Советского союза Д.М. Карбышева» Григорьев Н. В.</w:t>
      </w:r>
    </w:p>
    <w:p w:rsidR="00694EE3" w:rsidRDefault="00694EE3" w:rsidP="004653C6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EE3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КГА ПОУ «Уссурийский к</w:t>
      </w:r>
      <w:r w:rsidR="00465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олледж технологии и управления» </w:t>
      </w:r>
      <w:r w:rsidRPr="0069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Матузина Е.А</w:t>
      </w:r>
      <w:r w:rsidR="004653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4EE3" w:rsidRPr="004653C6" w:rsidRDefault="00694EE3" w:rsidP="00694EE3">
      <w:pPr>
        <w:pStyle w:val="a9"/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3C6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КГБ ПОУ «При</w:t>
      </w:r>
      <w:r w:rsidR="004653C6">
        <w:rPr>
          <w:rFonts w:ascii="Times New Roman" w:hAnsi="Times New Roman" w:cs="Times New Roman"/>
          <w:color w:val="000000" w:themeColor="text1"/>
          <w:sz w:val="28"/>
          <w:szCs w:val="28"/>
        </w:rPr>
        <w:t>морский индустриальный колледж»</w:t>
      </w:r>
      <w:r w:rsidRPr="00465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Калинин Ю.В. </w:t>
      </w:r>
    </w:p>
    <w:p w:rsidR="003F4AFF" w:rsidRDefault="003F4AFF" w:rsidP="00B8604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</w:pPr>
    </w:p>
    <w:p w:rsidR="003F4AFF" w:rsidRDefault="003F4AFF" w:rsidP="00B8604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</w:pPr>
    </w:p>
    <w:p w:rsidR="003F4AFF" w:rsidRPr="004653C6" w:rsidRDefault="003F4AFF" w:rsidP="00B8604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53C6">
        <w:rPr>
          <w:rFonts w:ascii="Times New Roman" w:hAnsi="Times New Roman" w:cs="Times New Roman"/>
          <w:sz w:val="28"/>
          <w:szCs w:val="28"/>
        </w:rPr>
        <w:t xml:space="preserve">Фото: </w:t>
      </w:r>
    </w:p>
    <w:p w:rsidR="003F4AFF" w:rsidRPr="004653C6" w:rsidRDefault="00853033" w:rsidP="00B8604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F4AFF" w:rsidRPr="004653C6">
          <w:rPr>
            <w:rStyle w:val="a3"/>
            <w:rFonts w:ascii="Times New Roman" w:hAnsi="Times New Roman" w:cs="Times New Roman"/>
            <w:sz w:val="28"/>
            <w:szCs w:val="28"/>
          </w:rPr>
          <w:t>https://disk.yandex.ru/d/vTnLOeQBFcU_jQ</w:t>
        </w:r>
      </w:hyperlink>
      <w:r w:rsidR="003F4AFF" w:rsidRPr="00465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AFF" w:rsidRPr="004653C6" w:rsidRDefault="00853033" w:rsidP="00B8604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F4AFF" w:rsidRPr="004653C6">
          <w:rPr>
            <w:rStyle w:val="a3"/>
            <w:rFonts w:ascii="Times New Roman" w:hAnsi="Times New Roman" w:cs="Times New Roman"/>
            <w:sz w:val="28"/>
            <w:szCs w:val="28"/>
          </w:rPr>
          <w:t>https://disk.yandex.ru/a/nlHX4mpPd3lgUw</w:t>
        </w:r>
      </w:hyperlink>
      <w:r w:rsidR="003F4AFF" w:rsidRPr="00465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AFF" w:rsidRPr="004653C6" w:rsidRDefault="003F4AFF" w:rsidP="00B8604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6041" w:rsidRDefault="003F4AFF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53C6">
        <w:rPr>
          <w:rFonts w:ascii="Times New Roman" w:hAnsi="Times New Roman" w:cs="Times New Roman"/>
          <w:sz w:val="28"/>
          <w:szCs w:val="28"/>
        </w:rPr>
        <w:t>Ссылка на пост</w:t>
      </w:r>
      <w:r>
        <w:t xml:space="preserve">: </w:t>
      </w:r>
      <w:hyperlink r:id="rId9" w:history="1"/>
      <w:r w:rsidR="00B8604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C15C1">
          <w:rPr>
            <w:rStyle w:val="a3"/>
            <w:rFonts w:ascii="Times New Roman" w:hAnsi="Times New Roman" w:cs="Times New Roman"/>
            <w:sz w:val="28"/>
            <w:szCs w:val="28"/>
          </w:rPr>
          <w:t>https://max.ru/id2534003026_gos/AZ6416UkO7g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041" w:rsidRPr="00152F55" w:rsidRDefault="00B86041" w:rsidP="001C530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86041" w:rsidRPr="00152F55" w:rsidSect="00CE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33" w:rsidRDefault="00853033" w:rsidP="005B7028">
      <w:pPr>
        <w:spacing w:after="0" w:line="240" w:lineRule="auto"/>
      </w:pPr>
      <w:r>
        <w:separator/>
      </w:r>
    </w:p>
  </w:endnote>
  <w:endnote w:type="continuationSeparator" w:id="0">
    <w:p w:rsidR="00853033" w:rsidRDefault="00853033" w:rsidP="005B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33" w:rsidRDefault="00853033" w:rsidP="005B7028">
      <w:pPr>
        <w:spacing w:after="0" w:line="240" w:lineRule="auto"/>
      </w:pPr>
      <w:r>
        <w:separator/>
      </w:r>
    </w:p>
  </w:footnote>
  <w:footnote w:type="continuationSeparator" w:id="0">
    <w:p w:rsidR="00853033" w:rsidRDefault="00853033" w:rsidP="005B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1579"/>
    <w:multiLevelType w:val="multilevel"/>
    <w:tmpl w:val="F37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6663C"/>
    <w:multiLevelType w:val="hybridMultilevel"/>
    <w:tmpl w:val="EA7E6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93966"/>
    <w:multiLevelType w:val="multilevel"/>
    <w:tmpl w:val="7A3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A0954"/>
    <w:multiLevelType w:val="hybridMultilevel"/>
    <w:tmpl w:val="101442D0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A65490"/>
    <w:multiLevelType w:val="hybridMultilevel"/>
    <w:tmpl w:val="A4B8D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28"/>
    <w:rsid w:val="00070640"/>
    <w:rsid w:val="000725B2"/>
    <w:rsid w:val="0009121B"/>
    <w:rsid w:val="000B78A6"/>
    <w:rsid w:val="00112415"/>
    <w:rsid w:val="00133672"/>
    <w:rsid w:val="00152F55"/>
    <w:rsid w:val="00181582"/>
    <w:rsid w:val="001861A5"/>
    <w:rsid w:val="001C5301"/>
    <w:rsid w:val="00243C36"/>
    <w:rsid w:val="002629BE"/>
    <w:rsid w:val="002D40FD"/>
    <w:rsid w:val="00320D7D"/>
    <w:rsid w:val="00325706"/>
    <w:rsid w:val="0032607C"/>
    <w:rsid w:val="003433E0"/>
    <w:rsid w:val="00374F96"/>
    <w:rsid w:val="003D46FF"/>
    <w:rsid w:val="003E1561"/>
    <w:rsid w:val="003F4AFF"/>
    <w:rsid w:val="00402C9E"/>
    <w:rsid w:val="004653C6"/>
    <w:rsid w:val="004D25EF"/>
    <w:rsid w:val="00540873"/>
    <w:rsid w:val="005B7028"/>
    <w:rsid w:val="006206CF"/>
    <w:rsid w:val="00680B27"/>
    <w:rsid w:val="00694EE3"/>
    <w:rsid w:val="006A7A74"/>
    <w:rsid w:val="007228B8"/>
    <w:rsid w:val="00773684"/>
    <w:rsid w:val="00785381"/>
    <w:rsid w:val="007B1AE2"/>
    <w:rsid w:val="007B3AE2"/>
    <w:rsid w:val="007F7C5C"/>
    <w:rsid w:val="00804875"/>
    <w:rsid w:val="00853033"/>
    <w:rsid w:val="0087685D"/>
    <w:rsid w:val="008A4BD3"/>
    <w:rsid w:val="00A6194D"/>
    <w:rsid w:val="00AA18D5"/>
    <w:rsid w:val="00B65EC4"/>
    <w:rsid w:val="00B86041"/>
    <w:rsid w:val="00C1506B"/>
    <w:rsid w:val="00CE7284"/>
    <w:rsid w:val="00D11F7E"/>
    <w:rsid w:val="00D661BA"/>
    <w:rsid w:val="00D83B37"/>
    <w:rsid w:val="00DC7B19"/>
    <w:rsid w:val="00E71EDC"/>
    <w:rsid w:val="00EA725A"/>
    <w:rsid w:val="00ED4DAA"/>
    <w:rsid w:val="00F25AC2"/>
    <w:rsid w:val="00F37520"/>
    <w:rsid w:val="00F40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FCC18-4839-4FBF-B7C6-0FF960F1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28"/>
  </w:style>
  <w:style w:type="paragraph" w:styleId="2">
    <w:name w:val="heading 2"/>
    <w:basedOn w:val="a"/>
    <w:next w:val="a"/>
    <w:link w:val="20"/>
    <w:uiPriority w:val="9"/>
    <w:unhideWhenUsed/>
    <w:qFormat/>
    <w:rsid w:val="005B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B702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028"/>
  </w:style>
  <w:style w:type="paragraph" w:styleId="a6">
    <w:name w:val="footer"/>
    <w:basedOn w:val="a"/>
    <w:link w:val="a7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028"/>
  </w:style>
  <w:style w:type="table" w:styleId="a8">
    <w:name w:val="Table Grid"/>
    <w:basedOn w:val="a1"/>
    <w:uiPriority w:val="39"/>
    <w:rsid w:val="00773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725B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2570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B65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a/nlHX4mpPd3lgU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vTnLOeQBFcU_j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x.ru/id2534003026_gos/AZ6416UkO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a1925bc49af477358fd9f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10</cp:revision>
  <dcterms:created xsi:type="dcterms:W3CDTF">2026-06-04T04:26:00Z</dcterms:created>
  <dcterms:modified xsi:type="dcterms:W3CDTF">2026-06-15T00:07:00Z</dcterms:modified>
</cp:coreProperties>
</file>