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ookmark0"/>
    <w:bookmarkStart w:id="1" w:name="_GoBack"/>
    <w:p w:rsidR="0023603A" w:rsidRPr="005D7A6A" w:rsidRDefault="00EC3D9C" w:rsidP="00EC3D9C">
      <w:pPr>
        <w:widowControl w:val="0"/>
        <w:spacing w:after="0" w:line="240" w:lineRule="auto"/>
        <w:ind w:left="-1276" w:firstLine="283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 w:rsidRPr="00EC3D9C">
        <w:rPr>
          <w:rFonts w:ascii="Courier New" w:hAnsi="Courier New" w:cs="Courier New"/>
          <w:color w:val="000000"/>
          <w:sz w:val="24"/>
          <w:szCs w:val="24"/>
          <w:lang w:eastAsia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95.75pt;height:757.5pt" o:ole="">
            <v:imagedata r:id="rId7" o:title=""/>
          </v:shape>
          <o:OLEObject Type="Embed" ProgID="FoxitReader.Document" ShapeID="_x0000_i1031" DrawAspect="Content" ObjectID="_1810624812" r:id="rId8"/>
        </w:object>
      </w:r>
      <w:bookmarkEnd w:id="1"/>
    </w:p>
    <w:p w:rsidR="0023603A" w:rsidRPr="005D7A6A" w:rsidRDefault="0023603A" w:rsidP="0023603A">
      <w:pPr>
        <w:keepNext/>
        <w:keepLines/>
        <w:widowControl w:val="0"/>
        <w:numPr>
          <w:ilvl w:val="0"/>
          <w:numId w:val="1"/>
        </w:numPr>
        <w:tabs>
          <w:tab w:val="left" w:pos="4019"/>
        </w:tabs>
        <w:spacing w:after="299" w:line="266" w:lineRule="exact"/>
        <w:ind w:left="3740"/>
        <w:outlineLvl w:val="1"/>
        <w:rPr>
          <w:rFonts w:ascii="Times New Roman" w:hAnsi="Times New Roman"/>
          <w:b/>
          <w:bCs/>
        </w:rPr>
      </w:pPr>
      <w:r w:rsidRPr="005D7A6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Общие положения</w:t>
      </w:r>
      <w:bookmarkEnd w:id="0"/>
    </w:p>
    <w:p w:rsidR="0023603A" w:rsidRPr="00A4572B" w:rsidRDefault="0023603A" w:rsidP="0023603A">
      <w:pPr>
        <w:widowControl w:val="0"/>
        <w:numPr>
          <w:ilvl w:val="0"/>
          <w:numId w:val="2"/>
        </w:numPr>
        <w:tabs>
          <w:tab w:val="left" w:pos="1114"/>
        </w:tabs>
        <w:spacing w:after="0" w:line="317" w:lineRule="exact"/>
        <w:ind w:firstLine="760"/>
        <w:jc w:val="both"/>
        <w:rPr>
          <w:rFonts w:ascii="Times New Roman" w:hAnsi="Times New Roman"/>
        </w:rPr>
      </w:pP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t>Настоящий Порядок устанавливает правила обеспечения питанием обучающихся по очной форме обучения в к</w:t>
      </w:r>
      <w:r w:rsidR="00E47EE5">
        <w:rPr>
          <w:rFonts w:ascii="Times New Roman" w:hAnsi="Times New Roman"/>
          <w:color w:val="000000"/>
          <w:sz w:val="24"/>
          <w:szCs w:val="24"/>
          <w:lang w:eastAsia="ru-RU"/>
        </w:rPr>
        <w:t>раевом государственном автономном</w:t>
      </w: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профессиональном образовательном учреждении «Сельскохозяйственный техно</w:t>
      </w:r>
      <w:r w:rsidR="009C3DE5">
        <w:rPr>
          <w:rFonts w:ascii="Times New Roman" w:hAnsi="Times New Roman"/>
          <w:color w:val="000000"/>
          <w:sz w:val="24"/>
          <w:szCs w:val="24"/>
          <w:lang w:eastAsia="ru-RU"/>
        </w:rPr>
        <w:t>логический колледж» (далее - КГА</w:t>
      </w: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ПОУ «СХТК»), реализующих образовательные программы среднего профессионального образования</w:t>
      </w:r>
      <w:r w:rsidR="00CE6F6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23603A" w:rsidRPr="00CE6F6F" w:rsidRDefault="0023603A" w:rsidP="00CE6F6F">
      <w:pPr>
        <w:widowControl w:val="0"/>
        <w:numPr>
          <w:ilvl w:val="0"/>
          <w:numId w:val="2"/>
        </w:numPr>
        <w:tabs>
          <w:tab w:val="left" w:pos="1138"/>
        </w:tabs>
        <w:spacing w:after="0" w:line="317" w:lineRule="exact"/>
        <w:ind w:firstLine="76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  <w:r w:rsidRPr="00CE6F6F">
        <w:rPr>
          <w:rFonts w:ascii="Times New Roman" w:hAnsi="Times New Roman"/>
          <w:color w:val="000000"/>
          <w:sz w:val="24"/>
          <w:szCs w:val="24"/>
          <w:lang w:eastAsia="ru-RU"/>
        </w:rPr>
        <w:t>Настоящий Порядок разработан в соответствии с Федеральным законом от 29 декабря 2012 года № 273-ФЗ «Об образовании в Российской Федерации», на основании Устава Приморского края, в соответствии с Законом Приморского края от 13 августа 2013 года № 243-КЗ  «Об образовании в Приморском крае»,</w:t>
      </w:r>
      <w:r w:rsidRPr="00A4572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Порядком обеспечения питанием обучающихся по очной форме обучения, проживающих в общежитиях краевых государственных профессиональных образовательных учреждений, реализующих образовательные программы среднего профессионального образования, утверждённым постановлением Администрации Приморского края №462-па от 21.09.2018 г.,   постановлением Администрации Приморского края №238-па от 16.04.2019</w:t>
      </w:r>
      <w:r w:rsidRPr="0087379B">
        <w:t xml:space="preserve"> </w:t>
      </w:r>
      <w:r w:rsidRPr="00A4572B">
        <w:rPr>
          <w:rFonts w:ascii="Times New Roman" w:hAnsi="Times New Roman"/>
          <w:color w:val="000000"/>
          <w:sz w:val="24"/>
          <w:szCs w:val="24"/>
          <w:lang w:eastAsia="ru-RU"/>
        </w:rPr>
        <w:t>г. «О внесении изменений в постановление №462-па»., постановлением Администрации приморского края № 6-пп от 13.01.2023 о внесения изменений в постановление Администрации Приморского края №462-па от 21.09.2018 г.</w:t>
      </w:r>
      <w:r w:rsidR="00E47EE5">
        <w:rPr>
          <w:rFonts w:ascii="Times New Roman" w:hAnsi="Times New Roman"/>
          <w:color w:val="000000"/>
          <w:sz w:val="24"/>
          <w:szCs w:val="24"/>
          <w:lang w:eastAsia="ru-RU"/>
        </w:rPr>
        <w:t>, постановление Правительства Приморского края от 06.02.2025 № 94-пп «О внесении изменения в постановление Администрации Приморского края от 21.09.2028 года № 462-па.</w:t>
      </w:r>
    </w:p>
    <w:p w:rsidR="0023603A" w:rsidRPr="00040553" w:rsidRDefault="00CE6F6F" w:rsidP="0023603A">
      <w:pPr>
        <w:widowControl w:val="0"/>
        <w:tabs>
          <w:tab w:val="left" w:pos="1129"/>
        </w:tabs>
        <w:spacing w:after="381" w:line="317" w:lineRule="exact"/>
        <w:jc w:val="both"/>
        <w:rPr>
          <w:rFonts w:ascii="Times New Roman" w:hAnsi="Times New Roman"/>
          <w:sz w:val="6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23603A" w:rsidRPr="00380CA8" w:rsidRDefault="0023603A" w:rsidP="0023603A">
      <w:pPr>
        <w:keepNext/>
        <w:keepLines/>
        <w:widowControl w:val="0"/>
        <w:numPr>
          <w:ilvl w:val="0"/>
          <w:numId w:val="1"/>
        </w:numPr>
        <w:tabs>
          <w:tab w:val="left" w:pos="3130"/>
        </w:tabs>
        <w:spacing w:after="303" w:line="266" w:lineRule="exact"/>
        <w:ind w:left="2760"/>
        <w:outlineLvl w:val="1"/>
        <w:rPr>
          <w:rFonts w:ascii="Times New Roman" w:hAnsi="Times New Roman"/>
          <w:b/>
          <w:bCs/>
        </w:rPr>
      </w:pPr>
      <w:bookmarkStart w:id="2" w:name="bookmark1"/>
      <w:r w:rsidRPr="005D7A6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Право на получение бесплатного питания</w:t>
      </w:r>
      <w:bookmarkEnd w:id="2"/>
    </w:p>
    <w:p w:rsidR="00CE6F6F" w:rsidRDefault="00CE6F6F" w:rsidP="00CE6F6F">
      <w:pPr>
        <w:pStyle w:val="20"/>
        <w:shd w:val="clear" w:color="auto" w:fill="auto"/>
        <w:spacing w:after="0" w:line="240" w:lineRule="auto"/>
        <w:ind w:firstLine="74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2.1. </w:t>
      </w:r>
      <w:r w:rsidRPr="00CE6F6F">
        <w:rPr>
          <w:color w:val="000000"/>
          <w:sz w:val="24"/>
          <w:szCs w:val="24"/>
          <w:lang w:eastAsia="ru-RU" w:bidi="ru-RU"/>
        </w:rPr>
        <w:t xml:space="preserve">Настоящий Порядок устанавливает правила обеспечения бесплатным питанием отдельных категорий, обучающихся по очной форме обучения за счет средств краевого бюджета в </w:t>
      </w:r>
      <w:r w:rsidR="00863130">
        <w:rPr>
          <w:color w:val="000000"/>
          <w:sz w:val="24"/>
          <w:szCs w:val="24"/>
          <w:lang w:eastAsia="ru-RU" w:bidi="ru-RU"/>
        </w:rPr>
        <w:t>КГА</w:t>
      </w:r>
      <w:r>
        <w:rPr>
          <w:color w:val="000000"/>
          <w:sz w:val="24"/>
          <w:szCs w:val="24"/>
          <w:lang w:eastAsia="ru-RU" w:bidi="ru-RU"/>
        </w:rPr>
        <w:t xml:space="preserve"> ПОУ «</w:t>
      </w:r>
      <w:r w:rsidR="00BF699A">
        <w:rPr>
          <w:color w:val="000000"/>
          <w:sz w:val="24"/>
          <w:szCs w:val="24"/>
          <w:lang w:eastAsia="ru-RU" w:bidi="ru-RU"/>
        </w:rPr>
        <w:t>СХТК»</w:t>
      </w:r>
      <w:r w:rsidRPr="00CE6F6F">
        <w:rPr>
          <w:color w:val="000000"/>
          <w:sz w:val="24"/>
          <w:szCs w:val="24"/>
          <w:lang w:eastAsia="ru-RU" w:bidi="ru-RU"/>
        </w:rPr>
        <w:t xml:space="preserve"> относящихся к одной из следующих категорий:</w:t>
      </w:r>
    </w:p>
    <w:p w:rsidR="00F97C82" w:rsidRPr="00CF2538" w:rsidRDefault="00E47EE5" w:rsidP="00F97C82">
      <w:pPr>
        <w:widowControl w:val="0"/>
        <w:tabs>
          <w:tab w:val="left" w:pos="148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</w:pPr>
      <w:r>
        <w:rPr>
          <w:rFonts w:ascii="Times New Roman" w:hAnsi="Times New Roman"/>
          <w:color w:val="000000"/>
          <w:sz w:val="24"/>
          <w:szCs w:val="24"/>
          <w:u w:val="single"/>
          <w:lang w:eastAsia="ru-RU" w:bidi="ru-RU"/>
        </w:rPr>
        <w:t>15</w:t>
      </w:r>
      <w:r w:rsidR="00F97C82" w:rsidRPr="00040553">
        <w:rPr>
          <w:rFonts w:ascii="Times New Roman" w:hAnsi="Times New Roman"/>
          <w:color w:val="000000"/>
          <w:sz w:val="24"/>
          <w:szCs w:val="24"/>
          <w:u w:val="single"/>
          <w:lang w:eastAsia="ru-RU" w:bidi="ru-RU"/>
        </w:rPr>
        <w:t>0,0 рублей</w:t>
      </w:r>
      <w:r w:rsidR="00F97C82" w:rsidRPr="00040553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 w:bidi="ru-RU"/>
        </w:rPr>
        <w:t xml:space="preserve"> для</w:t>
      </w:r>
      <w:r w:rsidR="00F97C82" w:rsidRPr="0023603A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 w:bidi="ru-RU"/>
        </w:rPr>
        <w:t xml:space="preserve"> предоставления одноразового питания обучающимся:</w:t>
      </w:r>
    </w:p>
    <w:p w:rsidR="00BF699A" w:rsidRDefault="00BF699A" w:rsidP="00BF699A">
      <w:pPr>
        <w:widowControl w:val="0"/>
        <w:spacing w:after="0" w:line="240" w:lineRule="auto"/>
        <w:ind w:left="851" w:hanging="111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CE6F6F" w:rsidRPr="00CE6F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обучающиеся, проживающие в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общежитие</w:t>
      </w:r>
      <w:r w:rsidRPr="00CE6F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863130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КГА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ПОУ «СХТК»</w:t>
      </w:r>
      <w:r w:rsidR="00CE6F6F" w:rsidRPr="00CE6F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;</w:t>
      </w:r>
    </w:p>
    <w:p w:rsidR="00CE6F6F" w:rsidRPr="00CE6F6F" w:rsidRDefault="00CE6F6F" w:rsidP="00CE6F6F">
      <w:pPr>
        <w:widowControl w:val="0"/>
        <w:spacing w:after="0" w:line="240" w:lineRule="auto"/>
        <w:ind w:firstLine="740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CE6F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BF699A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Pr="00CE6F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обучающиеся из семей, среднедушевой доход которых ниже величины прожиточного минимума на душу населения, установленной Правительством Приморского края на текущий год;</w:t>
      </w:r>
    </w:p>
    <w:p w:rsidR="00BF699A" w:rsidRDefault="00BF699A" w:rsidP="00F97C82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CE6F6F" w:rsidRPr="00CE6F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обучающиеся из многодетных семей; </w:t>
      </w:r>
    </w:p>
    <w:p w:rsidR="00CE6F6F" w:rsidRDefault="00BF699A" w:rsidP="00CE6F6F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="00CE6F6F" w:rsidRPr="00CE6F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обучающиеся, являющиеся членами семей граждан, постоянно проживающих на территории Приморского края, являющихся военнослужащими, включая граждан, призванных на военную службу по мобилизации в Вооруженные Силы Российской Федерации, лиц рядового и начальствующего состава войск национальной гвардии, лиц, поступивших в созданные в соответствии со статьей 22.1 Федерального закона от 31 мая 1996 года № 61-ФЗ «Об обороне» добровольческие формирования, участвующих в выполнении задач в ходе специальной военной операции на территориях Украины, Донецкой Народной Республики и Луганской Народной Республики, а также на территориях Запорожской област</w:t>
      </w:r>
      <w:r w:rsidR="00CE6F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и и Херсонской области (далее -</w:t>
      </w:r>
    </w:p>
    <w:p w:rsidR="00BF699A" w:rsidRPr="00CE6F6F" w:rsidRDefault="00BF699A" w:rsidP="00BF699A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CE6F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выполнение задач в ходе СВО);</w:t>
      </w:r>
    </w:p>
    <w:p w:rsidR="00BF699A" w:rsidRPr="00CE6F6F" w:rsidRDefault="00BF699A" w:rsidP="00BF699A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Pr="00CE6F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обучающиеся, являющиеся членами семей граждан, указанных в абзаце шестом настоящего пункта, погибших (умерших), погибших в плену, а также признанных в установленном порядке пропавшими без вести в районах боевых действий при выполнении задач в ходе СВО;</w:t>
      </w:r>
    </w:p>
    <w:p w:rsidR="00BF699A" w:rsidRDefault="00BF699A" w:rsidP="00BF699A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Pr="00CE6F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обучающиеся, являющиеся членами семей граждан, указанных в абзаце шестом </w:t>
      </w:r>
      <w:r w:rsidRPr="00CE6F6F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lastRenderedPageBreak/>
        <w:t>настоящего пункта, ставших инвалидами вследствие ранения, контузии, увечья или заболевания, полученных при выполнении задач в ходе СВО (далее соответственно - обеспечение питанием, обучающиеся).</w:t>
      </w:r>
    </w:p>
    <w:p w:rsidR="00F97C82" w:rsidRDefault="00F97C82" w:rsidP="00BF699A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:rsidR="00F97C82" w:rsidRPr="00CF2538" w:rsidRDefault="000B5166" w:rsidP="00F97C82">
      <w:pPr>
        <w:widowControl w:val="0"/>
        <w:tabs>
          <w:tab w:val="left" w:pos="148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 w:bidi="ru-RU"/>
        </w:rPr>
      </w:pPr>
      <w:r>
        <w:rPr>
          <w:rFonts w:ascii="Times New Roman" w:hAnsi="Times New Roman"/>
          <w:color w:val="000000"/>
          <w:sz w:val="24"/>
          <w:szCs w:val="24"/>
          <w:u w:val="single"/>
          <w:lang w:eastAsia="ru-RU" w:bidi="ru-RU"/>
        </w:rPr>
        <w:t>3</w:t>
      </w:r>
      <w:r w:rsidR="00F97C82" w:rsidRPr="001A79FB">
        <w:rPr>
          <w:rFonts w:ascii="Times New Roman" w:hAnsi="Times New Roman"/>
          <w:color w:val="000000"/>
          <w:sz w:val="24"/>
          <w:szCs w:val="24"/>
          <w:u w:val="single"/>
          <w:lang w:eastAsia="ru-RU" w:bidi="ru-RU"/>
        </w:rPr>
        <w:t>00,0 рублей</w:t>
      </w:r>
      <w:r w:rsidR="00F97C82" w:rsidRPr="00CF2538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 w:bidi="ru-RU"/>
        </w:rPr>
        <w:t xml:space="preserve"> </w:t>
      </w:r>
      <w:r w:rsidR="00F97C82" w:rsidRPr="0023603A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 w:bidi="ru-RU"/>
        </w:rPr>
        <w:t xml:space="preserve">для предоставления </w:t>
      </w:r>
      <w:r w:rsidR="00F97C82" w:rsidRPr="00CF2538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 w:bidi="ru-RU"/>
        </w:rPr>
        <w:t>двухразового питания</w:t>
      </w:r>
      <w:r w:rsidR="00F97C82" w:rsidRPr="0023603A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 w:bidi="ru-RU"/>
        </w:rPr>
        <w:t xml:space="preserve"> обучающимся:</w:t>
      </w:r>
    </w:p>
    <w:p w:rsidR="00F97C82" w:rsidRPr="00F97C82" w:rsidRDefault="00F97C82" w:rsidP="00F97C82">
      <w:pPr>
        <w:widowControl w:val="0"/>
        <w:tabs>
          <w:tab w:val="left" w:pos="148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Pr="00F97C82">
        <w:rPr>
          <w:rFonts w:ascii="Times New Roman" w:hAnsi="Times New Roman"/>
          <w:color w:val="000000"/>
          <w:sz w:val="24"/>
          <w:szCs w:val="24"/>
          <w:lang w:eastAsia="ru-RU" w:bidi="ru-RU"/>
        </w:rPr>
        <w:t>обучающиеся с ограниченными возможностями здоровья;</w:t>
      </w:r>
    </w:p>
    <w:p w:rsidR="00BF699A" w:rsidRDefault="00BF699A" w:rsidP="00F97C82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:rsidR="00F97C82" w:rsidRPr="005D7A6A" w:rsidRDefault="00F97C82" w:rsidP="00F97C82">
      <w:pPr>
        <w:widowControl w:val="0"/>
        <w:tabs>
          <w:tab w:val="left" w:pos="1097"/>
        </w:tabs>
        <w:spacing w:after="0" w:line="312" w:lineRule="exact"/>
        <w:ind w:left="560"/>
        <w:jc w:val="both"/>
        <w:rPr>
          <w:rFonts w:ascii="Times New Roman" w:hAnsi="Times New Roman"/>
        </w:rPr>
      </w:pPr>
    </w:p>
    <w:p w:rsidR="00F97C82" w:rsidRPr="005D7A6A" w:rsidRDefault="00F97C82" w:rsidP="00F97C82">
      <w:pPr>
        <w:keepNext/>
        <w:keepLines/>
        <w:widowControl w:val="0"/>
        <w:numPr>
          <w:ilvl w:val="0"/>
          <w:numId w:val="1"/>
        </w:numPr>
        <w:tabs>
          <w:tab w:val="left" w:pos="2686"/>
        </w:tabs>
        <w:spacing w:after="299" w:line="266" w:lineRule="exact"/>
        <w:ind w:left="2220"/>
        <w:outlineLvl w:val="1"/>
        <w:rPr>
          <w:rFonts w:ascii="Times New Roman" w:hAnsi="Times New Roman"/>
          <w:b/>
          <w:bCs/>
        </w:rPr>
      </w:pPr>
      <w:r w:rsidRPr="005D7A6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Порядок обеспечения бесплатным питанием</w:t>
      </w:r>
    </w:p>
    <w:p w:rsidR="00F97C82" w:rsidRPr="005D7A6A" w:rsidRDefault="00F97C82" w:rsidP="00CF2538">
      <w:pPr>
        <w:widowControl w:val="0"/>
        <w:spacing w:after="0" w:line="317" w:lineRule="exact"/>
        <w:ind w:firstLine="660"/>
        <w:jc w:val="both"/>
        <w:rPr>
          <w:rFonts w:ascii="Times New Roman" w:hAnsi="Times New Roman"/>
        </w:rPr>
      </w:pP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t>3.1. Ответственным за об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еспечение питанием обучающихся </w:t>
      </w:r>
      <w:r w:rsidR="000B5166">
        <w:rPr>
          <w:rFonts w:ascii="Times New Roman" w:hAnsi="Times New Roman"/>
          <w:color w:val="000000"/>
          <w:sz w:val="24"/>
          <w:szCs w:val="24"/>
          <w:lang w:eastAsia="ru-RU"/>
        </w:rPr>
        <w:t>КГА</w:t>
      </w: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ПОУ «СХТК», является директор.</w:t>
      </w:r>
      <w:r w:rsidR="00CF2538">
        <w:rPr>
          <w:rFonts w:ascii="Times New Roman" w:hAnsi="Times New Roman"/>
        </w:rPr>
        <w:t xml:space="preserve"> </w:t>
      </w:r>
      <w:r w:rsidRPr="00936C22">
        <w:rPr>
          <w:rFonts w:ascii="Times New Roman" w:hAnsi="Times New Roman"/>
          <w:color w:val="000000"/>
          <w:sz w:val="24"/>
          <w:szCs w:val="24"/>
          <w:lang w:eastAsia="ru-RU"/>
        </w:rPr>
        <w:t>Контроль организации</w:t>
      </w: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питания осу</w:t>
      </w:r>
      <w:r w:rsidR="00555E27">
        <w:rPr>
          <w:rFonts w:ascii="Times New Roman" w:hAnsi="Times New Roman"/>
          <w:color w:val="000000"/>
          <w:sz w:val="24"/>
          <w:szCs w:val="24"/>
          <w:lang w:eastAsia="ru-RU"/>
        </w:rPr>
        <w:t>ществляет заместитель директора.</w:t>
      </w:r>
    </w:p>
    <w:p w:rsidR="00F97C82" w:rsidRPr="00AF73A6" w:rsidRDefault="00F97C82" w:rsidP="00F97C82">
      <w:pPr>
        <w:widowControl w:val="0"/>
        <w:numPr>
          <w:ilvl w:val="0"/>
          <w:numId w:val="4"/>
        </w:numPr>
        <w:tabs>
          <w:tab w:val="left" w:pos="1040"/>
        </w:tabs>
        <w:spacing w:after="0" w:line="317" w:lineRule="exact"/>
        <w:ind w:firstLine="660"/>
        <w:jc w:val="both"/>
        <w:rPr>
          <w:rFonts w:ascii="Times New Roman" w:hAnsi="Times New Roman"/>
        </w:rPr>
      </w:pP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t>Обеспечение бесплатным питанием производится на</w:t>
      </w:r>
      <w:r w:rsidR="000B516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основании приказа директора КГА</w:t>
      </w: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ПОУ «СХТК» в пределах бюджетных ассигнований и размеров средств на питание в расчете на одного обучающегося, установленных Порядком.</w:t>
      </w:r>
    </w:p>
    <w:p w:rsidR="00F97C82" w:rsidRPr="00AF73A6" w:rsidRDefault="00F97C82" w:rsidP="00555E27">
      <w:pPr>
        <w:pStyle w:val="20"/>
        <w:shd w:val="clear" w:color="auto" w:fill="auto"/>
        <w:tabs>
          <w:tab w:val="left" w:pos="1132"/>
        </w:tabs>
        <w:spacing w:after="0" w:line="240" w:lineRule="auto"/>
        <w:ind w:firstLine="709"/>
        <w:jc w:val="both"/>
        <w:rPr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/>
        </w:rPr>
        <w:t xml:space="preserve">3.3. </w:t>
      </w:r>
      <w:r w:rsidRPr="00AF73A6">
        <w:rPr>
          <w:color w:val="000000"/>
          <w:sz w:val="24"/>
          <w:szCs w:val="24"/>
          <w:lang w:eastAsia="ru-RU" w:bidi="ru-RU"/>
        </w:rPr>
        <w:t xml:space="preserve">Для получения питания обучающийся обращается к </w:t>
      </w:r>
      <w:r w:rsidR="000B5166">
        <w:rPr>
          <w:color w:val="000000"/>
          <w:sz w:val="24"/>
          <w:szCs w:val="24"/>
          <w:lang w:eastAsia="ru-RU" w:bidi="ru-RU"/>
        </w:rPr>
        <w:t>директору «КГА</w:t>
      </w:r>
      <w:r>
        <w:rPr>
          <w:color w:val="000000"/>
          <w:sz w:val="24"/>
          <w:szCs w:val="24"/>
          <w:lang w:eastAsia="ru-RU" w:bidi="ru-RU"/>
        </w:rPr>
        <w:t xml:space="preserve"> ПОУ «СХТК»</w:t>
      </w:r>
      <w:r w:rsidRPr="00AF73A6">
        <w:rPr>
          <w:color w:val="000000"/>
          <w:sz w:val="24"/>
          <w:szCs w:val="24"/>
          <w:lang w:eastAsia="ru-RU" w:bidi="ru-RU"/>
        </w:rPr>
        <w:t xml:space="preserve"> с письменным заявлением об обеспечении его питанием с приложением следующих документов:</w:t>
      </w:r>
    </w:p>
    <w:p w:rsidR="00F97C82" w:rsidRPr="00AF73A6" w:rsidRDefault="00F97C82" w:rsidP="00F97C8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Pr="00AF73A6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паспорта гражданина Российской Федерации или иного документа, удостоверяющего личность обучающегося;</w:t>
      </w:r>
    </w:p>
    <w:p w:rsidR="00F97C82" w:rsidRPr="00AF73A6" w:rsidRDefault="00F97C82" w:rsidP="003A54B4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Pr="00AF73A6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удостоверения многодетной семьи (для обучающихся из многодетной</w:t>
      </w:r>
      <w:r w:rsidR="003A54B4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Pr="00AF73A6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семьи);</w:t>
      </w:r>
    </w:p>
    <w:p w:rsidR="00F97C82" w:rsidRPr="00AF73A6" w:rsidRDefault="00F97C82" w:rsidP="00F97C82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Pr="00AF73A6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справки о среднедушевом доходе семьи (для обучающихся из семей, имеющих среднедушевой доход ниже величины прожиточного минимума, установленного в Приморском крае), выданной уполномоченным органом. В случае отсутствия указанной справки у обучающегося организация устанавливает право на обеспечение бесплатным питанием на основании сведений, полученных из Единой государственной информационной системы социального обеспечения;</w:t>
      </w:r>
    </w:p>
    <w:p w:rsidR="00F97C82" w:rsidRPr="00AF73A6" w:rsidRDefault="00F97C82" w:rsidP="00F97C82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Pr="00AF73A6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заключения психолого-медико-педагогической комиссии (для обучающихся с ограниченными возможностями здоровья);</w:t>
      </w:r>
    </w:p>
    <w:p w:rsidR="00F97C82" w:rsidRPr="00AF73A6" w:rsidRDefault="00F97C82" w:rsidP="00F97C82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Pr="00AF73A6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документ, содержащий сведения об участии родителя обучающегося в выполнении задач в ходе СВО (для обучающихся, указанных в абзацах шестом - восьмом пункта 1 Порядка).</w:t>
      </w:r>
    </w:p>
    <w:p w:rsidR="00F97C82" w:rsidRPr="00AF73A6" w:rsidRDefault="00F97C82" w:rsidP="00F97C82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AF73A6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Документы, предусмотренные настоящим пунктом, представляются в оригинале или копии, заверенной в установленном действующим законодательством порядке.</w:t>
      </w:r>
    </w:p>
    <w:p w:rsidR="00F97C82" w:rsidRPr="00AF73A6" w:rsidRDefault="00F97C82" w:rsidP="00F97C82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AF73A6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Основаниями для отказа в обеспечении питанием является представление не в полном объеме документов, определенных настоящим пунктом, в случае если ранее указанные документы не представлялись в организацию.</w:t>
      </w:r>
    </w:p>
    <w:p w:rsidR="00F97C82" w:rsidRPr="00CF2538" w:rsidRDefault="00F97C82" w:rsidP="00CF253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AF73A6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В случае если обучающийся имеет право на обеспечение питанием по нескольким основаниям, указанным в пункте 1 настоящего Порядка, по выбору обучающегося он обеспечивается питанием по одному из этих оснований.</w:t>
      </w:r>
    </w:p>
    <w:p w:rsidR="00F97C82" w:rsidRPr="00CF2538" w:rsidRDefault="00F97C82" w:rsidP="00CF2538">
      <w:pPr>
        <w:widowControl w:val="0"/>
        <w:numPr>
          <w:ilvl w:val="0"/>
          <w:numId w:val="4"/>
        </w:numPr>
        <w:tabs>
          <w:tab w:val="left" w:pos="1239"/>
        </w:tabs>
        <w:spacing w:after="0" w:line="317" w:lineRule="exact"/>
        <w:ind w:firstLine="660"/>
        <w:jc w:val="both"/>
        <w:rPr>
          <w:rFonts w:ascii="Times New Roman" w:hAnsi="Times New Roman"/>
        </w:rPr>
      </w:pP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t>При о</w:t>
      </w:r>
      <w:r w:rsidR="000B5166">
        <w:rPr>
          <w:rFonts w:ascii="Times New Roman" w:hAnsi="Times New Roman"/>
          <w:color w:val="000000"/>
          <w:sz w:val="24"/>
          <w:szCs w:val="24"/>
          <w:lang w:eastAsia="ru-RU"/>
        </w:rPr>
        <w:t>беспечении питанием директор КГА</w:t>
      </w: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ПОУ «СХТК» вправе производить замену отдельных продуктов питания на аналогичные продукты питания </w:t>
      </w:r>
      <w:r w:rsidR="00CF2538" w:rsidRPr="005D7A6A">
        <w:rPr>
          <w:rFonts w:ascii="Times New Roman" w:hAnsi="Times New Roman"/>
          <w:color w:val="000000"/>
          <w:sz w:val="24"/>
          <w:szCs w:val="24"/>
          <w:lang w:eastAsia="ru-RU"/>
        </w:rPr>
        <w:t>в соответствии с СанПиНом</w:t>
      </w: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 пределах средств, выделяемых организации на эти цели.</w:t>
      </w:r>
    </w:p>
    <w:p w:rsidR="00F97C82" w:rsidRPr="005D7A6A" w:rsidRDefault="00F97C82" w:rsidP="00F97C82">
      <w:pPr>
        <w:widowControl w:val="0"/>
        <w:numPr>
          <w:ilvl w:val="0"/>
          <w:numId w:val="4"/>
        </w:numPr>
        <w:tabs>
          <w:tab w:val="left" w:pos="1239"/>
        </w:tabs>
        <w:spacing w:after="0" w:line="317" w:lineRule="exact"/>
        <w:ind w:firstLine="780"/>
        <w:jc w:val="both"/>
        <w:rPr>
          <w:rFonts w:ascii="Times New Roman" w:hAnsi="Times New Roman"/>
        </w:rPr>
      </w:pP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t>Обеспе</w:t>
      </w:r>
      <w:r w:rsidR="000B5166">
        <w:rPr>
          <w:rFonts w:ascii="Times New Roman" w:hAnsi="Times New Roman"/>
          <w:color w:val="000000"/>
          <w:sz w:val="24"/>
          <w:szCs w:val="24"/>
          <w:lang w:eastAsia="ru-RU"/>
        </w:rPr>
        <w:t>чение питанием обучающихся в КГА</w:t>
      </w: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ПОУ «СХТК» осуществляется со дня, следующего за днем издания распорядительного акта о предоставлении питания, который принимается в течение трех рабочих дней со дня подачи заявления и предоставления паспорта или иного документа, удостоверяющего личность заявителя.</w:t>
      </w:r>
    </w:p>
    <w:p w:rsidR="00F97C82" w:rsidRPr="005D7A6A" w:rsidRDefault="00F97C82" w:rsidP="00F97C82">
      <w:pPr>
        <w:widowControl w:val="0"/>
        <w:numPr>
          <w:ilvl w:val="0"/>
          <w:numId w:val="4"/>
        </w:numPr>
        <w:tabs>
          <w:tab w:val="left" w:pos="1426"/>
        </w:tabs>
        <w:spacing w:after="0" w:line="317" w:lineRule="exact"/>
        <w:ind w:firstLine="780"/>
        <w:jc w:val="both"/>
        <w:rPr>
          <w:rFonts w:ascii="Times New Roman" w:hAnsi="Times New Roman"/>
        </w:rPr>
      </w:pP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t>Основанием для отказа в обеспечении бесплатным питанием является несоответствие критериям, определяющим категорию лиц, имеющих право на обеспечение питанием.</w:t>
      </w:r>
    </w:p>
    <w:p w:rsidR="00F97C82" w:rsidRPr="00CF2538" w:rsidRDefault="00F97C82" w:rsidP="00F97C82">
      <w:pPr>
        <w:widowControl w:val="0"/>
        <w:numPr>
          <w:ilvl w:val="0"/>
          <w:numId w:val="4"/>
        </w:numPr>
        <w:tabs>
          <w:tab w:val="left" w:pos="1239"/>
        </w:tabs>
        <w:spacing w:after="381" w:line="317" w:lineRule="exact"/>
        <w:ind w:firstLine="780"/>
        <w:jc w:val="both"/>
        <w:rPr>
          <w:rFonts w:ascii="Times New Roman" w:hAnsi="Times New Roman"/>
        </w:rPr>
      </w:pP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Обеспечение питанием осуществляется в учебные дни. Обеспечение питанием приостанавливается в выходные, нерабочие праздничные дни и в каникулярное время, прекращается в случае выселения обучающегося из общежития или его отчисления из организации со дня, следующего за днем издания соответствующего распорядительного акта.</w:t>
      </w:r>
    </w:p>
    <w:p w:rsidR="00F97C82" w:rsidRPr="005D7A6A" w:rsidRDefault="00F97C82" w:rsidP="00F97C82">
      <w:pPr>
        <w:keepNext/>
        <w:keepLines/>
        <w:widowControl w:val="0"/>
        <w:numPr>
          <w:ilvl w:val="0"/>
          <w:numId w:val="1"/>
        </w:numPr>
        <w:tabs>
          <w:tab w:val="left" w:pos="2554"/>
        </w:tabs>
        <w:spacing w:after="299" w:line="266" w:lineRule="exact"/>
        <w:ind w:left="2100"/>
        <w:outlineLvl w:val="1"/>
        <w:rPr>
          <w:rFonts w:ascii="Times New Roman" w:hAnsi="Times New Roman"/>
          <w:b/>
          <w:bCs/>
        </w:rPr>
      </w:pPr>
      <w:r w:rsidRPr="005D7A6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Порядок подачи заявок на бесплатное питание</w:t>
      </w:r>
    </w:p>
    <w:p w:rsidR="00F97C82" w:rsidRPr="005D7A6A" w:rsidRDefault="00CF2538" w:rsidP="001A79FB">
      <w:pPr>
        <w:widowControl w:val="0"/>
        <w:tabs>
          <w:tab w:val="left" w:pos="0"/>
        </w:tabs>
        <w:spacing w:after="0" w:line="317" w:lineRule="exac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4.1. </w:t>
      </w:r>
      <w:r w:rsidR="00F97C82" w:rsidRPr="005D7A6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Социальный педагог ежедневно </w:t>
      </w:r>
      <w:r w:rsidR="001A79FB">
        <w:rPr>
          <w:rFonts w:ascii="Times New Roman" w:hAnsi="Times New Roman"/>
          <w:color w:val="000000"/>
          <w:sz w:val="24"/>
          <w:szCs w:val="24"/>
          <w:lang w:eastAsia="ru-RU"/>
        </w:rPr>
        <w:t>составляет</w:t>
      </w:r>
      <w:r w:rsidR="00F97C82" w:rsidRPr="005D7A6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заявку в письменном </w:t>
      </w:r>
      <w:r w:rsidR="000B5166">
        <w:rPr>
          <w:rFonts w:ascii="Times New Roman" w:hAnsi="Times New Roman"/>
          <w:color w:val="000000"/>
          <w:sz w:val="24"/>
          <w:szCs w:val="24"/>
          <w:lang w:eastAsia="ru-RU"/>
        </w:rPr>
        <w:t>виде заместителю директора</w:t>
      </w:r>
      <w:r w:rsidR="00F97C82" w:rsidRPr="005D7A6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и подает заявку к исполнению</w:t>
      </w:r>
      <w:r w:rsidR="001A79FB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F97C82" w:rsidRPr="00CF2538" w:rsidRDefault="00CF2538" w:rsidP="00CF2538">
      <w:pPr>
        <w:widowControl w:val="0"/>
        <w:tabs>
          <w:tab w:val="left" w:pos="1239"/>
        </w:tabs>
        <w:spacing w:after="0" w:line="317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F97C82" w:rsidRPr="005D7A6A" w:rsidRDefault="00F97C82" w:rsidP="00F97C82">
      <w:pPr>
        <w:keepNext/>
        <w:keepLines/>
        <w:widowControl w:val="0"/>
        <w:numPr>
          <w:ilvl w:val="0"/>
          <w:numId w:val="1"/>
        </w:numPr>
        <w:tabs>
          <w:tab w:val="left" w:pos="3146"/>
        </w:tabs>
        <w:spacing w:after="299" w:line="266" w:lineRule="exact"/>
        <w:ind w:left="2780"/>
        <w:outlineLvl w:val="1"/>
        <w:rPr>
          <w:rFonts w:ascii="Times New Roman" w:hAnsi="Times New Roman"/>
          <w:b/>
          <w:bCs/>
        </w:rPr>
      </w:pPr>
      <w:r w:rsidRPr="005D7A6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Организация бесплатного питания</w:t>
      </w:r>
    </w:p>
    <w:p w:rsidR="00F97C82" w:rsidRPr="005D7A6A" w:rsidRDefault="00F97C82" w:rsidP="00F97C82">
      <w:pPr>
        <w:widowControl w:val="0"/>
        <w:spacing w:after="0" w:line="317" w:lineRule="exact"/>
        <w:ind w:firstLine="820"/>
        <w:jc w:val="both"/>
        <w:rPr>
          <w:rFonts w:ascii="Times New Roman" w:hAnsi="Times New Roman"/>
        </w:rPr>
      </w:pP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t>5.1 Питание обучающихся, проживающих в общежитии, может осуществляться в столовой образовательного учреждения, либо по договору на оказание услуг по организации питания через сторонние организации общественного питания.</w:t>
      </w:r>
    </w:p>
    <w:p w:rsidR="00F97C82" w:rsidRPr="005D7A6A" w:rsidRDefault="00F97C82" w:rsidP="00F97C82">
      <w:pPr>
        <w:widowControl w:val="0"/>
        <w:spacing w:after="0" w:line="317" w:lineRule="exact"/>
        <w:ind w:firstLine="820"/>
        <w:jc w:val="both"/>
        <w:rPr>
          <w:rFonts w:ascii="Times New Roman" w:hAnsi="Times New Roman"/>
        </w:rPr>
      </w:pP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t>5.2. Директор учреждения назначает приказом ответственных за закупку продуктов питания в соответствии с действующим законодательством.</w:t>
      </w:r>
    </w:p>
    <w:p w:rsidR="00F97C82" w:rsidRPr="005D7A6A" w:rsidRDefault="00F97C82" w:rsidP="001A79FB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D7A6A">
        <w:rPr>
          <w:rFonts w:ascii="Times New Roman" w:hAnsi="Times New Roman"/>
          <w:color w:val="000000"/>
          <w:sz w:val="24"/>
          <w:szCs w:val="24"/>
          <w:lang w:eastAsia="ru-RU"/>
        </w:rPr>
        <w:t>Директор учреждения назначает приказом ответственных сотрудников за организацию питания обучающихся, проживающих в общежитии.</w:t>
      </w:r>
    </w:p>
    <w:p w:rsidR="00F97C82" w:rsidRDefault="00F97C82" w:rsidP="00F97C82"/>
    <w:p w:rsidR="00F97C82" w:rsidRDefault="00F97C82" w:rsidP="00F97C82"/>
    <w:p w:rsidR="005552B8" w:rsidRDefault="00F97C82" w:rsidP="00C6123F">
      <w:pPr>
        <w:tabs>
          <w:tab w:val="left" w:pos="5490"/>
        </w:tabs>
        <w:jc w:val="right"/>
      </w:pPr>
      <w:r>
        <w:tab/>
      </w:r>
      <w:r>
        <w:tab/>
      </w:r>
      <w:r>
        <w:tab/>
      </w:r>
      <w:r>
        <w:tab/>
      </w:r>
    </w:p>
    <w:sectPr w:rsidR="005552B8" w:rsidSect="00542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4C3" w:rsidRDefault="005E74C3" w:rsidP="00F97C82">
      <w:pPr>
        <w:spacing w:after="0" w:line="240" w:lineRule="auto"/>
      </w:pPr>
      <w:r>
        <w:separator/>
      </w:r>
    </w:p>
  </w:endnote>
  <w:endnote w:type="continuationSeparator" w:id="0">
    <w:p w:rsidR="005E74C3" w:rsidRDefault="005E74C3" w:rsidP="00F97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4C3" w:rsidRDefault="005E74C3" w:rsidP="00F97C82">
      <w:pPr>
        <w:spacing w:after="0" w:line="240" w:lineRule="auto"/>
      </w:pPr>
      <w:r>
        <w:separator/>
      </w:r>
    </w:p>
  </w:footnote>
  <w:footnote w:type="continuationSeparator" w:id="0">
    <w:p w:rsidR="005E74C3" w:rsidRDefault="005E74C3" w:rsidP="00F97C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81398"/>
    <w:multiLevelType w:val="multilevel"/>
    <w:tmpl w:val="D070FA32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80C6D18"/>
    <w:multiLevelType w:val="multilevel"/>
    <w:tmpl w:val="1A2ED05C"/>
    <w:lvl w:ilvl="0">
      <w:start w:val="2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8EF5A39"/>
    <w:multiLevelType w:val="multilevel"/>
    <w:tmpl w:val="2D963C2E"/>
    <w:lvl w:ilvl="0">
      <w:numFmt w:val="decimal"/>
      <w:lvlText w:val="2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D60C8C"/>
    <w:multiLevelType w:val="multilevel"/>
    <w:tmpl w:val="1E32C6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4" w15:restartNumberingAfterBreak="0">
    <w:nsid w:val="0F920F83"/>
    <w:multiLevelType w:val="multilevel"/>
    <w:tmpl w:val="947844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5" w15:restartNumberingAfterBreak="0">
    <w:nsid w:val="13915864"/>
    <w:multiLevelType w:val="multilevel"/>
    <w:tmpl w:val="5832F4E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6D471F"/>
    <w:multiLevelType w:val="multilevel"/>
    <w:tmpl w:val="5E50BB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88779C7"/>
    <w:multiLevelType w:val="multilevel"/>
    <w:tmpl w:val="57CCA08E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2C904460"/>
    <w:multiLevelType w:val="multilevel"/>
    <w:tmpl w:val="BAB8C35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2D5723F2"/>
    <w:multiLevelType w:val="multilevel"/>
    <w:tmpl w:val="60BED96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2"/>
      <w:numFmt w:val="decimal"/>
      <w:lvlText w:val="%1.%2."/>
      <w:lvlJc w:val="left"/>
      <w:pPr>
        <w:ind w:left="78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  <w:color w:val="000000"/>
        <w:sz w:val="24"/>
      </w:rPr>
    </w:lvl>
  </w:abstractNum>
  <w:abstractNum w:abstractNumId="10" w15:restartNumberingAfterBreak="0">
    <w:nsid w:val="62C448BE"/>
    <w:multiLevelType w:val="multilevel"/>
    <w:tmpl w:val="D70A1FB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2"/>
      <w:numFmt w:val="decimal"/>
      <w:lvlText w:val="%1.%2."/>
      <w:lvlJc w:val="left"/>
      <w:pPr>
        <w:ind w:left="42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color w:val="000000"/>
        <w:sz w:val="24"/>
      </w:rPr>
    </w:lvl>
  </w:abstractNum>
  <w:abstractNum w:abstractNumId="11" w15:restartNumberingAfterBreak="0">
    <w:nsid w:val="634C2B63"/>
    <w:multiLevelType w:val="multilevel"/>
    <w:tmpl w:val="633A2230"/>
    <w:lvl w:ilvl="0">
      <w:numFmt w:val="decimal"/>
      <w:lvlText w:val="1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680F5A"/>
    <w:multiLevelType w:val="multilevel"/>
    <w:tmpl w:val="35FC747C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12"/>
  </w:num>
  <w:num w:numId="3">
    <w:abstractNumId w:val="7"/>
  </w:num>
  <w:num w:numId="4">
    <w:abstractNumId w:val="1"/>
  </w:num>
  <w:num w:numId="5">
    <w:abstractNumId w:val="0"/>
  </w:num>
  <w:num w:numId="6">
    <w:abstractNumId w:val="11"/>
  </w:num>
  <w:num w:numId="7">
    <w:abstractNumId w:val="2"/>
  </w:num>
  <w:num w:numId="8">
    <w:abstractNumId w:val="5"/>
  </w:num>
  <w:num w:numId="9">
    <w:abstractNumId w:val="3"/>
  </w:num>
  <w:num w:numId="10">
    <w:abstractNumId w:val="4"/>
  </w:num>
  <w:num w:numId="11">
    <w:abstractNumId w:val="6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03A"/>
    <w:rsid w:val="00040553"/>
    <w:rsid w:val="000B5166"/>
    <w:rsid w:val="001A79FB"/>
    <w:rsid w:val="00204214"/>
    <w:rsid w:val="0023603A"/>
    <w:rsid w:val="003A54B4"/>
    <w:rsid w:val="0048579E"/>
    <w:rsid w:val="005552B8"/>
    <w:rsid w:val="00555E27"/>
    <w:rsid w:val="005E74C3"/>
    <w:rsid w:val="006B3301"/>
    <w:rsid w:val="007303AD"/>
    <w:rsid w:val="00863130"/>
    <w:rsid w:val="009C3DE5"/>
    <w:rsid w:val="00AF73A6"/>
    <w:rsid w:val="00B00760"/>
    <w:rsid w:val="00BC1845"/>
    <w:rsid w:val="00BF699A"/>
    <w:rsid w:val="00C6123F"/>
    <w:rsid w:val="00CE6F6F"/>
    <w:rsid w:val="00CF2538"/>
    <w:rsid w:val="00D135C0"/>
    <w:rsid w:val="00E47EE5"/>
    <w:rsid w:val="00EC3D9C"/>
    <w:rsid w:val="00F37872"/>
    <w:rsid w:val="00F97C82"/>
    <w:rsid w:val="00FF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43D1E49-D1F6-426A-8E0D-83D49AD0C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0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3603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236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3603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3603A"/>
    <w:pPr>
      <w:widowControl w:val="0"/>
      <w:shd w:val="clear" w:color="auto" w:fill="FFFFFF"/>
      <w:spacing w:after="320" w:line="310" w:lineRule="exact"/>
      <w:ind w:hanging="16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F97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7C82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F97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7C82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CF2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SXTK55</dc:creator>
  <cp:keywords/>
  <dc:description/>
  <cp:lastModifiedBy>Отдел кадров</cp:lastModifiedBy>
  <cp:revision>19</cp:revision>
  <cp:lastPrinted>2025-06-03T01:35:00Z</cp:lastPrinted>
  <dcterms:created xsi:type="dcterms:W3CDTF">2023-02-14T06:35:00Z</dcterms:created>
  <dcterms:modified xsi:type="dcterms:W3CDTF">2025-06-05T00:34:00Z</dcterms:modified>
</cp:coreProperties>
</file>