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CBB" w:rsidRDefault="00277CBB" w:rsidP="00AE67C2">
      <w:r w:rsidRPr="00277CBB"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2FB8CD66" wp14:editId="5FACA1A9">
            <wp:simplePos x="0" y="0"/>
            <wp:positionH relativeFrom="column">
              <wp:posOffset>-587885</wp:posOffset>
            </wp:positionH>
            <wp:positionV relativeFrom="paragraph">
              <wp:posOffset>3809</wp:posOffset>
            </wp:positionV>
            <wp:extent cx="3202180" cy="2143125"/>
            <wp:effectExtent l="0" t="0" r="0" b="0"/>
            <wp:wrapNone/>
            <wp:docPr id="1" name="Рисунок 1" descr="C:\Users\sxtko\Desktop\Разное\РАБОТА С  САЙТОМ\Бражникова\IMG_20260921_112329_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xtko\Desktop\Разное\РАБОТА С  САЙТОМ\Бражникова\IMG_20260921_112329_3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706" cy="21488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CBB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26CF7C3" wp14:editId="4969BFD1">
            <wp:simplePos x="0" y="0"/>
            <wp:positionH relativeFrom="column">
              <wp:posOffset>2891790</wp:posOffset>
            </wp:positionH>
            <wp:positionV relativeFrom="paragraph">
              <wp:posOffset>13334</wp:posOffset>
            </wp:positionV>
            <wp:extent cx="2933700" cy="2200275"/>
            <wp:effectExtent l="0" t="0" r="0" b="9525"/>
            <wp:wrapNone/>
            <wp:docPr id="2" name="Рисунок 2" descr="C:\Users\sxtko\Desktop\Разное\РАБОТА С  САЙТОМ\Бражникова\IMG_20260921_112329_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xtko\Desktop\Разное\РАБОТА С  САЙТОМ\Бражникова\IMG_20260921_112329_3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476" cy="2216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7CBB" w:rsidRDefault="00277CBB" w:rsidP="00AE67C2"/>
    <w:p w:rsidR="00277CBB" w:rsidRDefault="00277CBB" w:rsidP="00AE67C2"/>
    <w:p w:rsidR="00277CBB" w:rsidRDefault="00277CBB" w:rsidP="00AE67C2"/>
    <w:p w:rsidR="00277CBB" w:rsidRDefault="00277CBB" w:rsidP="00AE67C2"/>
    <w:p w:rsidR="00277CBB" w:rsidRDefault="00277CBB" w:rsidP="00AE67C2"/>
    <w:p w:rsidR="00277CBB" w:rsidRDefault="00277CBB" w:rsidP="00AE67C2"/>
    <w:p w:rsidR="00277CBB" w:rsidRDefault="00277CBB" w:rsidP="00AE67C2"/>
    <w:p w:rsidR="00AE67C2" w:rsidRPr="00277CBB" w:rsidRDefault="00AE67C2" w:rsidP="00277C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CBB">
        <w:rPr>
          <w:rFonts w:ascii="Times New Roman" w:hAnsi="Times New Roman" w:cs="Times New Roman"/>
          <w:b/>
          <w:sz w:val="28"/>
          <w:szCs w:val="28"/>
        </w:rPr>
        <w:t>День поля: старт дан! "СХТК" в центре аграрных событий </w:t>
      </w:r>
      <w:r w:rsidRPr="00277CBB">
        <w:rPr>
          <w:rFonts w:ascii="Segoe UI Symbol" w:hAnsi="Segoe UI Symbol" w:cs="Segoe UI Symbol"/>
          <w:b/>
          <w:sz w:val="28"/>
          <w:szCs w:val="28"/>
        </w:rPr>
        <w:t>🌾</w:t>
      </w:r>
      <w:bookmarkStart w:id="0" w:name="_GoBack"/>
      <w:bookmarkEnd w:id="0"/>
    </w:p>
    <w:p w:rsidR="00AE67C2" w:rsidRPr="00277CBB" w:rsidRDefault="00AE67C2" w:rsidP="00277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7CBB">
        <w:rPr>
          <w:rFonts w:ascii="Times New Roman" w:hAnsi="Times New Roman" w:cs="Times New Roman"/>
          <w:sz w:val="28"/>
          <w:szCs w:val="28"/>
        </w:rPr>
        <w:t xml:space="preserve">17 сентября открылся </w:t>
      </w:r>
      <w:proofErr w:type="spellStart"/>
      <w:r w:rsidRPr="00277CBB">
        <w:rPr>
          <w:rFonts w:ascii="Times New Roman" w:hAnsi="Times New Roman" w:cs="Times New Roman"/>
          <w:sz w:val="28"/>
          <w:szCs w:val="28"/>
        </w:rPr>
        <w:t>конгрессно</w:t>
      </w:r>
      <w:proofErr w:type="spellEnd"/>
      <w:r w:rsidRPr="00277CBB">
        <w:rPr>
          <w:rFonts w:ascii="Times New Roman" w:hAnsi="Times New Roman" w:cs="Times New Roman"/>
          <w:sz w:val="28"/>
          <w:szCs w:val="28"/>
        </w:rPr>
        <w:t>‑выставочный форум «День поля» в Уссурийске — и наш колледж с первых минут оказался в эпицентре событий!</w:t>
      </w:r>
    </w:p>
    <w:p w:rsidR="00AE67C2" w:rsidRPr="00277CBB" w:rsidRDefault="00AE67C2" w:rsidP="00277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7CBB">
        <w:rPr>
          <w:rFonts w:ascii="Times New Roman" w:hAnsi="Times New Roman" w:cs="Times New Roman"/>
          <w:sz w:val="28"/>
          <w:szCs w:val="28"/>
        </w:rPr>
        <w:t>Первый день выдался невероятно насыщенным: мы встретились с хорошо знакомыми партнёрами и познакомились с новыми единомышленниками. Особую гордость вызывает тот факт, что нашу экспозицию посетил губернатор О. Н. Кожемяко. Он не просто осмотрел стенд — принял участие в мастер‑классе по изготовлению свечи‑катанки из вощины. Такой живой интерес к нашим практикам — лучшее подтверждение их ценности!</w:t>
      </w:r>
    </w:p>
    <w:p w:rsidR="00AE67C2" w:rsidRPr="00277CBB" w:rsidRDefault="00AE67C2" w:rsidP="00277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7CBB">
        <w:rPr>
          <w:rFonts w:ascii="Times New Roman" w:hAnsi="Times New Roman" w:cs="Times New Roman"/>
          <w:sz w:val="28"/>
          <w:szCs w:val="28"/>
        </w:rPr>
        <w:t xml:space="preserve">Наши студенты сельскохозяйственного кластера активно изучали современную технику, посещали мастер‑классы, разбирались в новых методах обработки земель и знакомились </w:t>
      </w:r>
      <w:proofErr w:type="gramStart"/>
      <w:r w:rsidRPr="00277CBB">
        <w:rPr>
          <w:rFonts w:ascii="Times New Roman" w:hAnsi="Times New Roman" w:cs="Times New Roman"/>
          <w:sz w:val="28"/>
          <w:szCs w:val="28"/>
        </w:rPr>
        <w:t>с  актуальными</w:t>
      </w:r>
      <w:proofErr w:type="gramEnd"/>
      <w:r w:rsidRPr="00277CBB">
        <w:rPr>
          <w:rFonts w:ascii="Times New Roman" w:hAnsi="Times New Roman" w:cs="Times New Roman"/>
          <w:sz w:val="28"/>
          <w:szCs w:val="28"/>
        </w:rPr>
        <w:t xml:space="preserve"> трендами отрасли. А будущие пчеловоды сами стали наставниками: они с увлечением делились знаниями и проводили мастер‑классы для всех желающих.</w:t>
      </w:r>
    </w:p>
    <w:p w:rsidR="00AE67C2" w:rsidRPr="00277CBB" w:rsidRDefault="00AE67C2" w:rsidP="00277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7CBB">
        <w:rPr>
          <w:rFonts w:ascii="Times New Roman" w:hAnsi="Times New Roman" w:cs="Times New Roman"/>
          <w:sz w:val="28"/>
          <w:szCs w:val="28"/>
        </w:rPr>
        <w:t xml:space="preserve">Большой популярностью у гостей пользовалась наша продукция: натуральный мёд с учебной пасеки (цветочный и липовый) и литые восковые свечи. Приятно видеть, как люди ценят труд наших студентов и преподавателей!      </w:t>
      </w:r>
    </w:p>
    <w:p w:rsidR="00AE67C2" w:rsidRPr="00277CBB" w:rsidRDefault="00AE67C2" w:rsidP="00277C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67C2" w:rsidRPr="0027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C2"/>
    <w:rsid w:val="00277CBB"/>
    <w:rsid w:val="00AE67C2"/>
    <w:rsid w:val="00EE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700F"/>
  <w15:docId w15:val="{AA4651BA-29BF-496B-A7F8-E1168AD9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Олеся Викторовна Красовская</cp:lastModifiedBy>
  <cp:revision>4</cp:revision>
  <dcterms:created xsi:type="dcterms:W3CDTF">2026-09-20T05:17:00Z</dcterms:created>
  <dcterms:modified xsi:type="dcterms:W3CDTF">2026-09-21T01:30:00Z</dcterms:modified>
</cp:coreProperties>
</file>